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ED" w:rsidRPr="008A62ED" w:rsidRDefault="008A62ED" w:rsidP="00BB5338">
      <w:pPr>
        <w:jc w:val="both"/>
        <w:rPr>
          <w:rFonts w:ascii="Verdana" w:hAnsi="Verdana"/>
          <w:b/>
          <w:sz w:val="22"/>
          <w:szCs w:val="22"/>
        </w:rPr>
      </w:pPr>
      <w:r w:rsidRPr="008A62ED">
        <w:rPr>
          <w:rFonts w:ascii="Verdana" w:hAnsi="Verdana"/>
          <w:b/>
          <w:sz w:val="22"/>
          <w:szCs w:val="22"/>
        </w:rPr>
        <w:t>COMUNICATO STAMPA</w:t>
      </w:r>
      <w:r w:rsidR="00CD7A30">
        <w:rPr>
          <w:rFonts w:ascii="Verdana" w:hAnsi="Verdana"/>
          <w:b/>
          <w:sz w:val="22"/>
          <w:szCs w:val="22"/>
        </w:rPr>
        <w:t xml:space="preserve">: </w:t>
      </w:r>
      <w:r w:rsidR="00BE6914">
        <w:rPr>
          <w:rFonts w:ascii="Verdana" w:hAnsi="Verdana"/>
          <w:b/>
          <w:sz w:val="22"/>
          <w:szCs w:val="22"/>
        </w:rPr>
        <w:t>“</w:t>
      </w:r>
      <w:r w:rsidRPr="008A62ED">
        <w:rPr>
          <w:rFonts w:ascii="Verdana" w:hAnsi="Verdana"/>
          <w:b/>
          <w:sz w:val="22"/>
          <w:szCs w:val="22"/>
        </w:rPr>
        <w:t>FANOVE</w:t>
      </w:r>
      <w:r w:rsidR="00BE6914">
        <w:rPr>
          <w:rFonts w:ascii="Verdana" w:hAnsi="Verdana"/>
          <w:b/>
          <w:sz w:val="22"/>
          <w:szCs w:val="22"/>
        </w:rPr>
        <w:t>”</w:t>
      </w:r>
      <w:r w:rsidRPr="008A62ED">
        <w:rPr>
          <w:rFonts w:ascii="Verdana" w:hAnsi="Verdana"/>
          <w:b/>
          <w:sz w:val="22"/>
          <w:szCs w:val="22"/>
        </w:rPr>
        <w:t xml:space="preserve"> </w:t>
      </w:r>
      <w:r w:rsidR="001F2ED2">
        <w:rPr>
          <w:rFonts w:ascii="Verdana" w:hAnsi="Verdana"/>
          <w:b/>
          <w:sz w:val="22"/>
          <w:szCs w:val="22"/>
        </w:rPr>
        <w:t>PERICOLOSE A</w:t>
      </w:r>
      <w:r w:rsidRPr="008A62ED">
        <w:rPr>
          <w:rFonts w:ascii="Verdana" w:hAnsi="Verdana"/>
          <w:b/>
          <w:sz w:val="22"/>
          <w:szCs w:val="22"/>
        </w:rPr>
        <w:t xml:space="preserve"> BARLETTA</w:t>
      </w:r>
      <w:r w:rsidR="001F2ED2">
        <w:rPr>
          <w:rFonts w:ascii="Verdana" w:hAnsi="Verdana"/>
          <w:b/>
          <w:sz w:val="22"/>
          <w:szCs w:val="22"/>
        </w:rPr>
        <w:t>?</w:t>
      </w:r>
      <w:r w:rsidR="008F238A">
        <w:rPr>
          <w:rFonts w:ascii="Verdana" w:hAnsi="Verdana"/>
          <w:b/>
          <w:sz w:val="22"/>
          <w:szCs w:val="22"/>
        </w:rPr>
        <w:t xml:space="preserve"> </w:t>
      </w:r>
      <w:proofErr w:type="gramStart"/>
      <w:r w:rsidR="008F238A">
        <w:rPr>
          <w:rFonts w:ascii="Verdana" w:hAnsi="Verdana"/>
          <w:b/>
          <w:sz w:val="22"/>
          <w:szCs w:val="22"/>
        </w:rPr>
        <w:t>LE ASSOCIAZIONI</w:t>
      </w:r>
      <w:r w:rsidRPr="008A62ED">
        <w:rPr>
          <w:rFonts w:ascii="Verdana" w:hAnsi="Verdana"/>
          <w:b/>
          <w:sz w:val="22"/>
          <w:szCs w:val="22"/>
        </w:rPr>
        <w:t xml:space="preserve">: RISPETTO </w:t>
      </w:r>
      <w:r w:rsidR="00BE6914">
        <w:rPr>
          <w:rFonts w:ascii="Verdana" w:hAnsi="Verdana"/>
          <w:b/>
          <w:sz w:val="22"/>
          <w:szCs w:val="22"/>
        </w:rPr>
        <w:t xml:space="preserve">CULTURALE </w:t>
      </w:r>
      <w:r w:rsidR="001F2ED2">
        <w:rPr>
          <w:rFonts w:ascii="Verdana" w:hAnsi="Verdana"/>
          <w:b/>
          <w:sz w:val="22"/>
          <w:szCs w:val="22"/>
        </w:rPr>
        <w:t xml:space="preserve">E VALORE </w:t>
      </w:r>
      <w:r w:rsidRPr="008A62ED">
        <w:rPr>
          <w:rFonts w:ascii="Verdana" w:hAnsi="Verdana"/>
          <w:b/>
          <w:sz w:val="22"/>
          <w:szCs w:val="22"/>
        </w:rPr>
        <w:t xml:space="preserve">DELLA TRADIZIONE NEL </w:t>
      </w:r>
      <w:r w:rsidR="00BE6914">
        <w:rPr>
          <w:rFonts w:ascii="Verdana" w:hAnsi="Verdana"/>
          <w:b/>
          <w:sz w:val="22"/>
          <w:szCs w:val="22"/>
        </w:rPr>
        <w:t xml:space="preserve">MASSIMO </w:t>
      </w:r>
      <w:r w:rsidRPr="008A62ED">
        <w:rPr>
          <w:rFonts w:ascii="Verdana" w:hAnsi="Verdana"/>
          <w:b/>
          <w:sz w:val="22"/>
          <w:szCs w:val="22"/>
        </w:rPr>
        <w:t>RISPETTO D</w:t>
      </w:r>
      <w:r w:rsidR="001F2ED2">
        <w:rPr>
          <w:rFonts w:ascii="Verdana" w:hAnsi="Verdana"/>
          <w:b/>
          <w:sz w:val="22"/>
          <w:szCs w:val="22"/>
        </w:rPr>
        <w:t xml:space="preserve">I SICUREZZA, </w:t>
      </w:r>
      <w:r w:rsidRPr="008A62ED">
        <w:rPr>
          <w:rFonts w:ascii="Verdana" w:hAnsi="Verdana"/>
          <w:b/>
          <w:sz w:val="22"/>
          <w:szCs w:val="22"/>
        </w:rPr>
        <w:t>AMBIENTE</w:t>
      </w:r>
      <w:r w:rsidR="00BE6914">
        <w:rPr>
          <w:rFonts w:ascii="Verdana" w:hAnsi="Verdana"/>
          <w:b/>
          <w:sz w:val="22"/>
          <w:szCs w:val="22"/>
        </w:rPr>
        <w:t xml:space="preserve"> E LEGALITA’</w:t>
      </w:r>
      <w:r w:rsidR="008F238A">
        <w:rPr>
          <w:rFonts w:ascii="Verdana" w:hAnsi="Verdana"/>
          <w:b/>
          <w:sz w:val="22"/>
          <w:szCs w:val="22"/>
        </w:rPr>
        <w:t xml:space="preserve">. </w:t>
      </w:r>
      <w:bookmarkStart w:id="0" w:name="_GoBack"/>
      <w:bookmarkEnd w:id="0"/>
      <w:proofErr w:type="gramEnd"/>
    </w:p>
    <w:p w:rsidR="008A62ED" w:rsidRDefault="008A62ED" w:rsidP="00BB5338">
      <w:pPr>
        <w:jc w:val="both"/>
        <w:rPr>
          <w:rFonts w:ascii="Verdana" w:hAnsi="Verdana"/>
          <w:sz w:val="22"/>
          <w:szCs w:val="22"/>
        </w:rPr>
      </w:pPr>
    </w:p>
    <w:p w:rsidR="00FE40DC" w:rsidRPr="008A62ED" w:rsidRDefault="00BB5338" w:rsidP="00BB5338">
      <w:pPr>
        <w:jc w:val="both"/>
        <w:rPr>
          <w:rFonts w:ascii="Verdana" w:hAnsi="Verdana"/>
          <w:sz w:val="22"/>
          <w:szCs w:val="22"/>
        </w:rPr>
      </w:pPr>
      <w:r w:rsidRPr="008A62ED">
        <w:rPr>
          <w:rFonts w:ascii="Verdana" w:hAnsi="Verdana"/>
          <w:sz w:val="22"/>
          <w:szCs w:val="22"/>
        </w:rPr>
        <w:t>Il rito delle “</w:t>
      </w:r>
      <w:proofErr w:type="spellStart"/>
      <w:r w:rsidRPr="008A62ED">
        <w:rPr>
          <w:rFonts w:ascii="Verdana" w:hAnsi="Verdana"/>
          <w:sz w:val="22"/>
          <w:szCs w:val="22"/>
        </w:rPr>
        <w:t>fanove</w:t>
      </w:r>
      <w:proofErr w:type="spellEnd"/>
      <w:r w:rsidRPr="008A62ED">
        <w:rPr>
          <w:rFonts w:ascii="Verdana" w:hAnsi="Verdana"/>
          <w:sz w:val="22"/>
          <w:szCs w:val="22"/>
        </w:rPr>
        <w:t>” è antichissimo e radicatissimo nella tradizione di Barletta come dell’intero Sud, specie in Puglia. Tra sacro e profano, mai a nessuno dev’essere permesso di rimuovere, violare, deformare simile tradizione, divulgandone piuttosto la preziosa valenza culturale specie fra i più giovani in una naturale staffetta della memoria che inizi dalla scuola e cresca nelle famiglie, nella cittadinanza come valore identitario di una volta</w:t>
      </w:r>
      <w:proofErr w:type="gramStart"/>
      <w:r w:rsidRPr="008A62ED">
        <w:rPr>
          <w:rFonts w:ascii="Verdana" w:hAnsi="Verdana"/>
          <w:sz w:val="22"/>
          <w:szCs w:val="22"/>
        </w:rPr>
        <w:t xml:space="preserve">  </w:t>
      </w:r>
      <w:proofErr w:type="gramEnd"/>
      <w:r w:rsidRPr="008A62ED">
        <w:rPr>
          <w:rFonts w:ascii="Verdana" w:hAnsi="Verdana"/>
          <w:sz w:val="22"/>
          <w:szCs w:val="22"/>
        </w:rPr>
        <w:t xml:space="preserve">e per tanto tempo ancora, cioè per sempre. Anzi educando alla conoscenza, a com’è nato, </w:t>
      </w:r>
      <w:proofErr w:type="gramStart"/>
      <w:r w:rsidRPr="008A62ED">
        <w:rPr>
          <w:rFonts w:ascii="Verdana" w:hAnsi="Verdana"/>
          <w:sz w:val="22"/>
          <w:szCs w:val="22"/>
        </w:rPr>
        <w:t>ed</w:t>
      </w:r>
      <w:proofErr w:type="gramEnd"/>
      <w:r w:rsidRPr="008A62ED">
        <w:rPr>
          <w:rFonts w:ascii="Verdana" w:hAnsi="Verdana"/>
          <w:sz w:val="22"/>
          <w:szCs w:val="22"/>
        </w:rPr>
        <w:t xml:space="preserve"> a come preservarne la memoria nell’attualità, facendolo divenire evento scientificamente pianificato con intelligenza, passione, organizzazione da pura occasione qual è adesso…</w:t>
      </w:r>
    </w:p>
    <w:p w:rsidR="00BB5338" w:rsidRPr="008A62ED" w:rsidRDefault="00BB5338" w:rsidP="00BB5338">
      <w:pPr>
        <w:jc w:val="both"/>
        <w:rPr>
          <w:rFonts w:ascii="Verdana" w:hAnsi="Verdana"/>
          <w:sz w:val="22"/>
          <w:szCs w:val="22"/>
        </w:rPr>
      </w:pPr>
    </w:p>
    <w:p w:rsidR="00BB5338" w:rsidRPr="008A62ED" w:rsidRDefault="00BB5338" w:rsidP="00BB5338">
      <w:pPr>
        <w:jc w:val="both"/>
        <w:rPr>
          <w:rFonts w:ascii="Verdana" w:hAnsi="Verdana"/>
          <w:sz w:val="22"/>
          <w:szCs w:val="22"/>
        </w:rPr>
      </w:pPr>
      <w:r w:rsidRPr="008A62ED">
        <w:rPr>
          <w:rFonts w:ascii="Verdana" w:hAnsi="Verdana"/>
          <w:sz w:val="22"/>
          <w:szCs w:val="22"/>
        </w:rPr>
        <w:t xml:space="preserve">Ecco perché, noi Associazioni </w:t>
      </w:r>
      <w:r w:rsidR="001F2ED2">
        <w:rPr>
          <w:rFonts w:ascii="Verdana" w:hAnsi="Verdana"/>
          <w:sz w:val="22"/>
          <w:szCs w:val="22"/>
        </w:rPr>
        <w:t>(</w:t>
      </w:r>
      <w:proofErr w:type="spellStart"/>
      <w:r w:rsidR="001F2ED2">
        <w:rPr>
          <w:rFonts w:ascii="Verdana" w:hAnsi="Verdana"/>
          <w:sz w:val="22"/>
          <w:szCs w:val="22"/>
        </w:rPr>
        <w:t>Archeoclub</w:t>
      </w:r>
      <w:proofErr w:type="spellEnd"/>
      <w:r w:rsidR="001F2ED2">
        <w:rPr>
          <w:rFonts w:ascii="Verdana" w:hAnsi="Verdana"/>
          <w:sz w:val="22"/>
          <w:szCs w:val="22"/>
        </w:rPr>
        <w:t xml:space="preserve"> d’Italia </w:t>
      </w:r>
      <w:proofErr w:type="spellStart"/>
      <w:r w:rsidR="001F2ED2">
        <w:rPr>
          <w:rFonts w:ascii="Verdana" w:hAnsi="Verdana"/>
          <w:sz w:val="22"/>
          <w:szCs w:val="22"/>
        </w:rPr>
        <w:t>Onluse</w:t>
      </w:r>
      <w:proofErr w:type="spellEnd"/>
      <w:r w:rsidR="001F2ED2">
        <w:rPr>
          <w:rFonts w:ascii="Verdana" w:hAnsi="Verdana"/>
          <w:sz w:val="22"/>
          <w:szCs w:val="22"/>
        </w:rPr>
        <w:t xml:space="preserve"> Sede di Canne della Battaglia-Barletta, Barletta sui pedali, </w:t>
      </w:r>
      <w:proofErr w:type="spellStart"/>
      <w:r w:rsidR="001F2ED2">
        <w:rPr>
          <w:rFonts w:ascii="Verdana" w:hAnsi="Verdana"/>
          <w:sz w:val="22"/>
          <w:szCs w:val="22"/>
        </w:rPr>
        <w:t>FareAmbiente</w:t>
      </w:r>
      <w:proofErr w:type="spellEnd"/>
      <w:r w:rsidR="001F2ED2">
        <w:rPr>
          <w:rFonts w:ascii="Verdana" w:hAnsi="Verdana"/>
          <w:sz w:val="22"/>
          <w:szCs w:val="22"/>
        </w:rPr>
        <w:t xml:space="preserve">, GEPA) </w:t>
      </w:r>
      <w:r w:rsidR="00CD7A30">
        <w:rPr>
          <w:rFonts w:ascii="Verdana" w:hAnsi="Verdana"/>
          <w:sz w:val="22"/>
          <w:szCs w:val="22"/>
        </w:rPr>
        <w:t xml:space="preserve">raccolte </w:t>
      </w:r>
      <w:r w:rsidR="00CD7A30" w:rsidRPr="008A62ED">
        <w:rPr>
          <w:rFonts w:ascii="Verdana" w:hAnsi="Verdana"/>
          <w:sz w:val="22"/>
          <w:szCs w:val="22"/>
        </w:rPr>
        <w:t>nel “Libero raggruppamento per l’Ambiente di Barletta”</w:t>
      </w:r>
      <w:r w:rsidR="00CD7A30">
        <w:rPr>
          <w:rFonts w:ascii="Verdana" w:hAnsi="Verdana"/>
          <w:sz w:val="22"/>
          <w:szCs w:val="22"/>
        </w:rPr>
        <w:t xml:space="preserve"> e quali </w:t>
      </w:r>
      <w:r w:rsidRPr="008A62ED">
        <w:rPr>
          <w:rFonts w:ascii="Verdana" w:hAnsi="Verdana"/>
          <w:sz w:val="22"/>
          <w:szCs w:val="22"/>
        </w:rPr>
        <w:t xml:space="preserve">firmatarie di questo comunicato, interveniamo presentando all’attenzione della Stampa cittadina e territoriale un documento elaborato come relazione tecnica in grado di spiegare a cosa stiamo assistendo in questi giorni lungo le Mura </w:t>
      </w:r>
      <w:proofErr w:type="gramStart"/>
      <w:r w:rsidRPr="008A62ED">
        <w:rPr>
          <w:rFonts w:ascii="Verdana" w:hAnsi="Verdana"/>
          <w:sz w:val="22"/>
          <w:szCs w:val="22"/>
        </w:rPr>
        <w:t>del Carmine</w:t>
      </w:r>
      <w:proofErr w:type="gramEnd"/>
      <w:r w:rsidRPr="008A62ED">
        <w:rPr>
          <w:rFonts w:ascii="Verdana" w:hAnsi="Verdana"/>
          <w:sz w:val="22"/>
          <w:szCs w:val="22"/>
        </w:rPr>
        <w:t xml:space="preserve"> con l’accatastamento di materiale vario destinato, verosimilmente, al rogo nella vigilia dell’Immacolata.</w:t>
      </w:r>
    </w:p>
    <w:p w:rsidR="00BB5338" w:rsidRPr="008A62ED" w:rsidRDefault="00BB5338" w:rsidP="00BB5338">
      <w:pPr>
        <w:jc w:val="both"/>
        <w:rPr>
          <w:rFonts w:ascii="Verdana" w:hAnsi="Verdana"/>
          <w:sz w:val="22"/>
          <w:szCs w:val="22"/>
        </w:rPr>
      </w:pPr>
    </w:p>
    <w:p w:rsidR="00BB5338" w:rsidRPr="008A62ED" w:rsidRDefault="00BB5338" w:rsidP="00BB5338">
      <w:pPr>
        <w:jc w:val="both"/>
        <w:rPr>
          <w:rFonts w:ascii="Verdana" w:hAnsi="Verdana"/>
          <w:sz w:val="22"/>
          <w:szCs w:val="22"/>
        </w:rPr>
      </w:pPr>
      <w:r w:rsidRPr="008A62ED">
        <w:rPr>
          <w:rFonts w:ascii="Verdana" w:hAnsi="Verdana"/>
          <w:sz w:val="22"/>
          <w:szCs w:val="22"/>
        </w:rPr>
        <w:t xml:space="preserve">Quello spazio, divenuto oggettivamente discarica a cielo aperto, </w:t>
      </w:r>
      <w:proofErr w:type="gramStart"/>
      <w:r w:rsidRPr="008A62ED">
        <w:rPr>
          <w:rFonts w:ascii="Verdana" w:hAnsi="Verdana"/>
          <w:sz w:val="22"/>
          <w:szCs w:val="22"/>
        </w:rPr>
        <w:t>risulta</w:t>
      </w:r>
      <w:proofErr w:type="gramEnd"/>
      <w:r w:rsidRPr="008A62ED">
        <w:rPr>
          <w:rFonts w:ascii="Verdana" w:hAnsi="Verdana"/>
          <w:sz w:val="22"/>
          <w:szCs w:val="22"/>
        </w:rPr>
        <w:t xml:space="preserve"> continuamente alimentato da apporti tracciabili quanto anonimi (nel senso di ignorare generalità dei conferenti o scaricatori abusivi) e dunque già rappresenta un fattore di grave disturbo ottico, estetico, ambientale, paesaggistico…</w:t>
      </w:r>
    </w:p>
    <w:p w:rsidR="00BB5338" w:rsidRPr="008A62ED" w:rsidRDefault="00BB5338" w:rsidP="00BB5338">
      <w:pPr>
        <w:jc w:val="both"/>
        <w:rPr>
          <w:rFonts w:ascii="Verdana" w:hAnsi="Verdana"/>
          <w:sz w:val="22"/>
          <w:szCs w:val="22"/>
        </w:rPr>
      </w:pPr>
    </w:p>
    <w:p w:rsidR="00BB5338" w:rsidRPr="008A62ED" w:rsidRDefault="00BB5338" w:rsidP="00BB5338">
      <w:pPr>
        <w:jc w:val="both"/>
        <w:rPr>
          <w:rFonts w:ascii="Verdana" w:hAnsi="Verdana"/>
          <w:sz w:val="22"/>
          <w:szCs w:val="22"/>
        </w:rPr>
      </w:pPr>
      <w:r w:rsidRPr="008A62ED">
        <w:rPr>
          <w:rFonts w:ascii="Verdana" w:hAnsi="Verdana"/>
          <w:sz w:val="22"/>
          <w:szCs w:val="22"/>
        </w:rPr>
        <w:t xml:space="preserve">Potremmo continuare all’infinito con tali aggettivazioni. Resta la preoccupazione, </w:t>
      </w:r>
      <w:proofErr w:type="gramStart"/>
      <w:r w:rsidRPr="008A62ED">
        <w:rPr>
          <w:rFonts w:ascii="Verdana" w:hAnsi="Verdana"/>
          <w:sz w:val="22"/>
          <w:szCs w:val="22"/>
        </w:rPr>
        <w:t>fortissimamente</w:t>
      </w:r>
      <w:proofErr w:type="gramEnd"/>
      <w:r w:rsidRPr="008A62ED">
        <w:rPr>
          <w:rFonts w:ascii="Verdana" w:hAnsi="Verdana"/>
          <w:sz w:val="22"/>
          <w:szCs w:val="22"/>
        </w:rPr>
        <w:t xml:space="preserve"> avver</w:t>
      </w:r>
      <w:r w:rsidR="005072C8" w:rsidRPr="008A62ED">
        <w:rPr>
          <w:rFonts w:ascii="Verdana" w:hAnsi="Verdana"/>
          <w:sz w:val="22"/>
          <w:szCs w:val="22"/>
        </w:rPr>
        <w:t>t</w:t>
      </w:r>
      <w:r w:rsidRPr="008A62ED">
        <w:rPr>
          <w:rFonts w:ascii="Verdana" w:hAnsi="Verdana"/>
          <w:sz w:val="22"/>
          <w:szCs w:val="22"/>
        </w:rPr>
        <w:t>ita d</w:t>
      </w:r>
      <w:r w:rsidR="005072C8" w:rsidRPr="008A62ED">
        <w:rPr>
          <w:rFonts w:ascii="Verdana" w:hAnsi="Verdana"/>
          <w:sz w:val="22"/>
          <w:szCs w:val="22"/>
        </w:rPr>
        <w:t xml:space="preserve">a chi frequenta i </w:t>
      </w:r>
      <w:proofErr w:type="spellStart"/>
      <w:r w:rsidR="005072C8" w:rsidRPr="008A62ED">
        <w:rPr>
          <w:rFonts w:ascii="Verdana" w:hAnsi="Verdana"/>
          <w:sz w:val="22"/>
          <w:szCs w:val="22"/>
        </w:rPr>
        <w:t>socialmedia</w:t>
      </w:r>
      <w:proofErr w:type="spellEnd"/>
      <w:r w:rsidR="005072C8" w:rsidRPr="008A62ED">
        <w:rPr>
          <w:rFonts w:ascii="Verdana" w:hAnsi="Verdana"/>
          <w:sz w:val="22"/>
          <w:szCs w:val="22"/>
        </w:rPr>
        <w:t xml:space="preserve"> e commenta a vario titolo, che quella imponente catasta possa di fatto costituire un elemento di pericolosità ambientale per i motivi descritti nell’allegata relazione tecnica. Tanto a fronte del fatto che un </w:t>
      </w:r>
      <w:proofErr w:type="gramStart"/>
      <w:r w:rsidR="005072C8" w:rsidRPr="008A62ED">
        <w:rPr>
          <w:rFonts w:ascii="Verdana" w:hAnsi="Verdana"/>
          <w:sz w:val="22"/>
          <w:szCs w:val="22"/>
        </w:rPr>
        <w:t>progetto presentato</w:t>
      </w:r>
      <w:proofErr w:type="gramEnd"/>
      <w:r w:rsidR="005072C8" w:rsidRPr="008A62ED">
        <w:rPr>
          <w:rFonts w:ascii="Verdana" w:hAnsi="Verdana"/>
          <w:sz w:val="22"/>
          <w:szCs w:val="22"/>
        </w:rPr>
        <w:t xml:space="preserve"> mesi addietro addirittura in campo nazionale ha visto premiare una idea di riqualificazione delle antiche mura (e spazi correlati sul lungomare Pietro Mennea, compreso il fortino </w:t>
      </w:r>
      <w:proofErr w:type="spellStart"/>
      <w:r w:rsidR="005072C8" w:rsidRPr="008A62ED">
        <w:rPr>
          <w:rFonts w:ascii="Verdana" w:hAnsi="Verdana"/>
          <w:sz w:val="22"/>
          <w:szCs w:val="22"/>
        </w:rPr>
        <w:t>Paraticchio</w:t>
      </w:r>
      <w:proofErr w:type="spellEnd"/>
      <w:r w:rsidR="005072C8" w:rsidRPr="008A62ED">
        <w:rPr>
          <w:rFonts w:ascii="Verdana" w:hAnsi="Verdana"/>
          <w:sz w:val="22"/>
          <w:szCs w:val="22"/>
        </w:rPr>
        <w:t>) che elimini ogni bruttura, valorizzi una parte di principale importanza nella tessitura urbanistica del centro storico di Barletta sul mare Adriatico ed esalti il collegamento fra tale zona ed il cuore della città.</w:t>
      </w:r>
    </w:p>
    <w:p w:rsidR="005072C8" w:rsidRPr="008A62ED" w:rsidRDefault="005072C8" w:rsidP="00BB5338">
      <w:pPr>
        <w:jc w:val="both"/>
        <w:rPr>
          <w:rFonts w:ascii="Verdana" w:hAnsi="Verdana"/>
          <w:sz w:val="22"/>
          <w:szCs w:val="22"/>
        </w:rPr>
      </w:pPr>
    </w:p>
    <w:p w:rsidR="005072C8" w:rsidRPr="008A62ED" w:rsidRDefault="005072C8" w:rsidP="00BB5338">
      <w:pPr>
        <w:jc w:val="both"/>
        <w:rPr>
          <w:rFonts w:ascii="Verdana" w:hAnsi="Verdana"/>
          <w:sz w:val="22"/>
          <w:szCs w:val="22"/>
        </w:rPr>
      </w:pPr>
      <w:r w:rsidRPr="008A62ED">
        <w:rPr>
          <w:rFonts w:ascii="Verdana" w:hAnsi="Verdana"/>
          <w:sz w:val="22"/>
          <w:szCs w:val="22"/>
        </w:rPr>
        <w:t>Invitiamo pertanto il Sindaco e l’intera Amministrazione comunale a vigilare sullo stato di fatto e ad adottare ogni utile misura tesa a tranquillizzare l’opinione pubblica sugli effetti nocivi, diretti o collaterali, dell’eventuale rogo di quella catasta.</w:t>
      </w:r>
    </w:p>
    <w:p w:rsidR="005072C8" w:rsidRPr="008A62ED" w:rsidRDefault="005072C8" w:rsidP="00BB5338">
      <w:pPr>
        <w:jc w:val="both"/>
        <w:rPr>
          <w:rFonts w:ascii="Verdana" w:hAnsi="Verdana"/>
          <w:sz w:val="22"/>
          <w:szCs w:val="22"/>
        </w:rPr>
      </w:pPr>
    </w:p>
    <w:p w:rsidR="005072C8" w:rsidRPr="008A62ED" w:rsidRDefault="005072C8" w:rsidP="00BB5338">
      <w:pPr>
        <w:jc w:val="both"/>
        <w:rPr>
          <w:rFonts w:ascii="Verdana" w:hAnsi="Verdana"/>
          <w:sz w:val="22"/>
          <w:szCs w:val="22"/>
        </w:rPr>
      </w:pPr>
      <w:r w:rsidRPr="008A62ED">
        <w:rPr>
          <w:rFonts w:ascii="Verdana" w:hAnsi="Verdana"/>
          <w:sz w:val="22"/>
          <w:szCs w:val="22"/>
        </w:rPr>
        <w:t>Sollecitiam</w:t>
      </w:r>
      <w:r w:rsidR="00BE6914">
        <w:rPr>
          <w:rFonts w:ascii="Verdana" w:hAnsi="Verdana"/>
          <w:sz w:val="22"/>
          <w:szCs w:val="22"/>
        </w:rPr>
        <w:t>o infine tutte le persone, tutto</w:t>
      </w:r>
      <w:r w:rsidRPr="008A62ED">
        <w:rPr>
          <w:rFonts w:ascii="Verdana" w:hAnsi="Verdana"/>
          <w:sz w:val="22"/>
          <w:szCs w:val="22"/>
        </w:rPr>
        <w:t xml:space="preserve"> il mondo delle Associazioni (anche oltre l’</w:t>
      </w:r>
      <w:r w:rsidR="00BE6914">
        <w:rPr>
          <w:rFonts w:ascii="Verdana" w:hAnsi="Verdana"/>
          <w:sz w:val="22"/>
          <w:szCs w:val="22"/>
        </w:rPr>
        <w:t>Assemblea delle L</w:t>
      </w:r>
      <w:r w:rsidRPr="008A62ED">
        <w:rPr>
          <w:rFonts w:ascii="Verdana" w:hAnsi="Verdana"/>
          <w:sz w:val="22"/>
          <w:szCs w:val="22"/>
        </w:rPr>
        <w:t xml:space="preserve">ibere </w:t>
      </w:r>
      <w:r w:rsidR="00BE6914">
        <w:rPr>
          <w:rFonts w:ascii="Verdana" w:hAnsi="Verdana"/>
          <w:sz w:val="22"/>
          <w:szCs w:val="22"/>
        </w:rPr>
        <w:t>Forme A</w:t>
      </w:r>
      <w:r w:rsidRPr="008A62ED">
        <w:rPr>
          <w:rFonts w:ascii="Verdana" w:hAnsi="Verdana"/>
          <w:sz w:val="22"/>
          <w:szCs w:val="22"/>
        </w:rPr>
        <w:t>ssociative</w:t>
      </w:r>
      <w:r w:rsidR="00BE6914">
        <w:rPr>
          <w:rFonts w:ascii="Verdana" w:hAnsi="Verdana"/>
          <w:sz w:val="22"/>
          <w:szCs w:val="22"/>
        </w:rPr>
        <w:t xml:space="preserve"> contemplata dallo Statuto Comunale</w:t>
      </w:r>
      <w:r w:rsidRPr="008A62ED">
        <w:rPr>
          <w:rFonts w:ascii="Verdana" w:hAnsi="Verdana"/>
          <w:sz w:val="22"/>
          <w:szCs w:val="22"/>
        </w:rPr>
        <w:t xml:space="preserve">), tutte le Scuole, tutti i movimenti </w:t>
      </w:r>
      <w:proofErr w:type="gramStart"/>
      <w:r w:rsidRPr="008A62ED">
        <w:rPr>
          <w:rFonts w:ascii="Verdana" w:hAnsi="Verdana"/>
          <w:sz w:val="22"/>
          <w:szCs w:val="22"/>
        </w:rPr>
        <w:t>ed</w:t>
      </w:r>
      <w:proofErr w:type="gramEnd"/>
      <w:r w:rsidRPr="008A62ED">
        <w:rPr>
          <w:rFonts w:ascii="Verdana" w:hAnsi="Verdana"/>
          <w:sz w:val="22"/>
          <w:szCs w:val="22"/>
        </w:rPr>
        <w:t xml:space="preserve"> insomma chiunque abbia nella propria coscienza civica la tutela delle tradizioni - mai disgiunta dall’applicazione di regole severe pro ambiente - a mobilitarsi in forma permanente e a dare corpo ad una progettualità che metta il rito delle “</w:t>
      </w:r>
      <w:proofErr w:type="spellStart"/>
      <w:r w:rsidRPr="008A62ED">
        <w:rPr>
          <w:rFonts w:ascii="Verdana" w:hAnsi="Verdana"/>
          <w:sz w:val="22"/>
          <w:szCs w:val="22"/>
        </w:rPr>
        <w:t>fanove</w:t>
      </w:r>
      <w:proofErr w:type="spellEnd"/>
      <w:r w:rsidRPr="008A62ED">
        <w:rPr>
          <w:rFonts w:ascii="Verdana" w:hAnsi="Verdana"/>
          <w:sz w:val="22"/>
          <w:szCs w:val="22"/>
        </w:rPr>
        <w:t>”, qui a Ponente come dovunque in Città, al centro di una sistematica opera di recupero della memoria come avviene altrove.</w:t>
      </w:r>
    </w:p>
    <w:p w:rsidR="005072C8" w:rsidRPr="008A62ED" w:rsidRDefault="005072C8" w:rsidP="00BB5338">
      <w:pPr>
        <w:jc w:val="both"/>
        <w:rPr>
          <w:rFonts w:ascii="Verdana" w:hAnsi="Verdana"/>
          <w:sz w:val="22"/>
          <w:szCs w:val="22"/>
        </w:rPr>
      </w:pPr>
    </w:p>
    <w:p w:rsidR="005072C8" w:rsidRPr="008A62ED" w:rsidRDefault="005072C8" w:rsidP="00BB5338">
      <w:pPr>
        <w:jc w:val="both"/>
        <w:rPr>
          <w:rFonts w:ascii="Verdana" w:hAnsi="Verdana"/>
          <w:sz w:val="22"/>
          <w:szCs w:val="22"/>
        </w:rPr>
      </w:pPr>
      <w:r w:rsidRPr="008A62ED">
        <w:rPr>
          <w:rFonts w:ascii="Verdana" w:hAnsi="Verdana"/>
          <w:sz w:val="22"/>
          <w:szCs w:val="22"/>
        </w:rPr>
        <w:t>Impedire il rogo senza i dovuti controlli</w:t>
      </w:r>
      <w:r w:rsidR="008A62ED" w:rsidRPr="008A62ED">
        <w:rPr>
          <w:rFonts w:ascii="Verdana" w:hAnsi="Verdana"/>
          <w:sz w:val="22"/>
          <w:szCs w:val="22"/>
        </w:rPr>
        <w:t>. Impedire che avvenga come occasione di svago senza rispetto delle vigenti ordinanze comunali in tema di smaltimento rifiuti. Impedire che costituisca degrado anziché valorizzazione.</w:t>
      </w:r>
    </w:p>
    <w:p w:rsidR="008A62ED" w:rsidRPr="008A62ED" w:rsidRDefault="008A62ED" w:rsidP="00BB5338">
      <w:pPr>
        <w:jc w:val="both"/>
        <w:rPr>
          <w:rFonts w:ascii="Verdana" w:hAnsi="Verdana"/>
          <w:sz w:val="22"/>
          <w:szCs w:val="22"/>
        </w:rPr>
      </w:pPr>
    </w:p>
    <w:p w:rsidR="008A62ED" w:rsidRDefault="008A62ED" w:rsidP="00BB5338">
      <w:pPr>
        <w:jc w:val="both"/>
        <w:rPr>
          <w:rFonts w:ascii="Verdana" w:hAnsi="Verdana"/>
          <w:sz w:val="22"/>
          <w:szCs w:val="22"/>
        </w:rPr>
      </w:pPr>
      <w:r w:rsidRPr="008A62ED">
        <w:rPr>
          <w:rFonts w:ascii="Verdana" w:hAnsi="Verdana"/>
          <w:sz w:val="22"/>
          <w:szCs w:val="22"/>
        </w:rPr>
        <w:t xml:space="preserve">Favorire la </w:t>
      </w:r>
      <w:proofErr w:type="gramStart"/>
      <w:r w:rsidRPr="008A62ED">
        <w:rPr>
          <w:rFonts w:ascii="Verdana" w:hAnsi="Verdana"/>
          <w:sz w:val="22"/>
          <w:szCs w:val="22"/>
        </w:rPr>
        <w:t>salvaguardia</w:t>
      </w:r>
      <w:proofErr w:type="gramEnd"/>
      <w:r w:rsidRPr="008A62ED">
        <w:rPr>
          <w:rFonts w:ascii="Verdana" w:hAnsi="Verdana"/>
          <w:sz w:val="22"/>
          <w:szCs w:val="22"/>
        </w:rPr>
        <w:t xml:space="preserve"> delle tradizioni. Favorire il rispetto delle </w:t>
      </w:r>
      <w:r w:rsidR="00BE6914">
        <w:rPr>
          <w:rFonts w:ascii="Verdana" w:hAnsi="Verdana"/>
          <w:sz w:val="22"/>
          <w:szCs w:val="22"/>
        </w:rPr>
        <w:t xml:space="preserve">antiche </w:t>
      </w:r>
      <w:r w:rsidRPr="008A62ED">
        <w:rPr>
          <w:rFonts w:ascii="Verdana" w:hAnsi="Verdana"/>
          <w:sz w:val="22"/>
          <w:szCs w:val="22"/>
        </w:rPr>
        <w:t xml:space="preserve">mura come bene culturale. Favorire l’educazione alla legalità </w:t>
      </w:r>
      <w:proofErr w:type="gramStart"/>
      <w:r w:rsidRPr="008A62ED">
        <w:rPr>
          <w:rFonts w:ascii="Verdana" w:hAnsi="Verdana"/>
          <w:sz w:val="22"/>
          <w:szCs w:val="22"/>
        </w:rPr>
        <w:t>ed</w:t>
      </w:r>
      <w:proofErr w:type="gramEnd"/>
      <w:r w:rsidRPr="008A62ED">
        <w:rPr>
          <w:rFonts w:ascii="Verdana" w:hAnsi="Verdana"/>
          <w:sz w:val="22"/>
          <w:szCs w:val="22"/>
        </w:rPr>
        <w:t xml:space="preserve"> alla partecipazione responsabile.</w:t>
      </w:r>
    </w:p>
    <w:p w:rsidR="008A62ED" w:rsidRPr="008A62ED" w:rsidRDefault="008A62ED" w:rsidP="00BB5338">
      <w:pPr>
        <w:jc w:val="both"/>
        <w:rPr>
          <w:rFonts w:ascii="Verdana" w:hAnsi="Verdana"/>
          <w:sz w:val="22"/>
          <w:szCs w:val="22"/>
        </w:rPr>
      </w:pPr>
    </w:p>
    <w:p w:rsidR="008A62ED" w:rsidRPr="001F2ED2" w:rsidRDefault="008A62ED" w:rsidP="00BB5338">
      <w:pPr>
        <w:jc w:val="both"/>
        <w:rPr>
          <w:rFonts w:ascii="Verdana" w:hAnsi="Verdana"/>
          <w:b/>
          <w:sz w:val="20"/>
          <w:szCs w:val="20"/>
        </w:rPr>
      </w:pPr>
      <w:proofErr w:type="spellStart"/>
      <w:r w:rsidRPr="001F2ED2">
        <w:rPr>
          <w:rFonts w:ascii="Verdana" w:hAnsi="Verdana"/>
          <w:b/>
          <w:sz w:val="20"/>
          <w:szCs w:val="20"/>
        </w:rPr>
        <w:t>Archeoclub</w:t>
      </w:r>
      <w:proofErr w:type="spellEnd"/>
      <w:r w:rsidRPr="001F2ED2">
        <w:rPr>
          <w:rFonts w:ascii="Verdana" w:hAnsi="Verdana"/>
          <w:b/>
          <w:sz w:val="20"/>
          <w:szCs w:val="20"/>
        </w:rPr>
        <w:t xml:space="preserve"> d’Italia </w:t>
      </w:r>
      <w:proofErr w:type="spellStart"/>
      <w:r w:rsidRPr="001F2ED2">
        <w:rPr>
          <w:rFonts w:ascii="Verdana" w:hAnsi="Verdana"/>
          <w:b/>
          <w:sz w:val="20"/>
          <w:szCs w:val="20"/>
        </w:rPr>
        <w:t>Onlus</w:t>
      </w:r>
      <w:proofErr w:type="spellEnd"/>
      <w:r w:rsidRPr="001F2ED2">
        <w:rPr>
          <w:rFonts w:ascii="Verdana" w:hAnsi="Verdana"/>
          <w:b/>
          <w:sz w:val="20"/>
          <w:szCs w:val="20"/>
        </w:rPr>
        <w:t xml:space="preserve"> Canne della Battaglia – Barletta</w:t>
      </w:r>
      <w:proofErr w:type="gramStart"/>
      <w:r w:rsidRPr="001F2ED2">
        <w:rPr>
          <w:rFonts w:ascii="Verdana" w:hAnsi="Verdana"/>
          <w:b/>
          <w:sz w:val="20"/>
          <w:szCs w:val="20"/>
        </w:rPr>
        <w:t xml:space="preserve"> </w:t>
      </w:r>
      <w:r w:rsidR="008F238A" w:rsidRPr="001F2ED2">
        <w:rPr>
          <w:rFonts w:ascii="Verdana" w:hAnsi="Verdana"/>
          <w:b/>
          <w:sz w:val="20"/>
          <w:szCs w:val="20"/>
        </w:rPr>
        <w:t xml:space="preserve">      </w:t>
      </w:r>
      <w:r w:rsidR="00BE6914" w:rsidRPr="001F2ED2">
        <w:rPr>
          <w:rFonts w:ascii="Verdana" w:hAnsi="Verdana"/>
          <w:b/>
          <w:sz w:val="20"/>
          <w:szCs w:val="20"/>
        </w:rPr>
        <w:t xml:space="preserve"> </w:t>
      </w:r>
      <w:r w:rsidRPr="001F2ED2">
        <w:rPr>
          <w:rFonts w:ascii="Verdana" w:hAnsi="Verdana"/>
          <w:b/>
          <w:sz w:val="20"/>
          <w:szCs w:val="20"/>
        </w:rPr>
        <w:t xml:space="preserve">  </w:t>
      </w:r>
      <w:r w:rsidR="001F2ED2" w:rsidRPr="001F2ED2">
        <w:rPr>
          <w:rFonts w:ascii="Verdana" w:hAnsi="Verdana"/>
          <w:b/>
          <w:sz w:val="20"/>
          <w:szCs w:val="20"/>
        </w:rPr>
        <w:t xml:space="preserve">  </w:t>
      </w:r>
      <w:r w:rsidR="00CD7A30" w:rsidRPr="001F2ED2">
        <w:rPr>
          <w:rFonts w:ascii="Verdana" w:hAnsi="Verdana"/>
          <w:b/>
          <w:sz w:val="20"/>
          <w:szCs w:val="20"/>
        </w:rPr>
        <w:t xml:space="preserve">             </w:t>
      </w:r>
      <w:r w:rsidR="001F2ED2">
        <w:rPr>
          <w:rFonts w:ascii="Verdana" w:hAnsi="Verdana"/>
          <w:b/>
          <w:sz w:val="20"/>
          <w:szCs w:val="20"/>
        </w:rPr>
        <w:t xml:space="preserve">              </w:t>
      </w:r>
      <w:proofErr w:type="gramEnd"/>
      <w:r w:rsidRPr="001F2ED2">
        <w:rPr>
          <w:rFonts w:ascii="Verdana" w:hAnsi="Verdana"/>
          <w:b/>
          <w:sz w:val="20"/>
          <w:szCs w:val="20"/>
        </w:rPr>
        <w:t xml:space="preserve">Nino </w:t>
      </w:r>
      <w:r w:rsidR="00BE6914" w:rsidRPr="001F2ED2">
        <w:rPr>
          <w:rFonts w:ascii="Verdana" w:hAnsi="Verdana"/>
          <w:b/>
          <w:sz w:val="20"/>
          <w:szCs w:val="20"/>
        </w:rPr>
        <w:t>VINELLA</w:t>
      </w:r>
    </w:p>
    <w:p w:rsidR="008A62ED" w:rsidRPr="001F2ED2" w:rsidRDefault="008A62ED" w:rsidP="008A62ED">
      <w:pPr>
        <w:jc w:val="both"/>
        <w:rPr>
          <w:rFonts w:ascii="Verdana" w:hAnsi="Verdana"/>
          <w:b/>
          <w:sz w:val="20"/>
          <w:szCs w:val="20"/>
        </w:rPr>
      </w:pPr>
      <w:r w:rsidRPr="001F2ED2">
        <w:rPr>
          <w:rFonts w:ascii="Verdana" w:hAnsi="Verdana"/>
          <w:b/>
          <w:sz w:val="20"/>
          <w:szCs w:val="20"/>
        </w:rPr>
        <w:t>Barletta sui pedali</w:t>
      </w:r>
      <w:proofErr w:type="gramStart"/>
      <w:r w:rsidRPr="001F2ED2">
        <w:rPr>
          <w:rFonts w:ascii="Verdana" w:hAnsi="Verdana"/>
          <w:b/>
          <w:sz w:val="20"/>
          <w:szCs w:val="20"/>
        </w:rPr>
        <w:t xml:space="preserve">                                                            </w:t>
      </w:r>
      <w:r w:rsidR="008F238A" w:rsidRPr="001F2ED2">
        <w:rPr>
          <w:rFonts w:ascii="Verdana" w:hAnsi="Verdana"/>
          <w:b/>
          <w:sz w:val="20"/>
          <w:szCs w:val="20"/>
        </w:rPr>
        <w:t xml:space="preserve">    </w:t>
      </w:r>
      <w:r w:rsidRPr="001F2ED2">
        <w:rPr>
          <w:rFonts w:ascii="Verdana" w:hAnsi="Verdana"/>
          <w:b/>
          <w:sz w:val="20"/>
          <w:szCs w:val="20"/>
        </w:rPr>
        <w:t xml:space="preserve">             </w:t>
      </w:r>
      <w:r w:rsidR="001F2ED2">
        <w:rPr>
          <w:rFonts w:ascii="Verdana" w:hAnsi="Verdana"/>
          <w:b/>
          <w:sz w:val="20"/>
          <w:szCs w:val="20"/>
        </w:rPr>
        <w:t xml:space="preserve">              </w:t>
      </w:r>
      <w:proofErr w:type="gramEnd"/>
      <w:r w:rsidRPr="001F2ED2">
        <w:rPr>
          <w:rFonts w:ascii="Verdana" w:hAnsi="Verdana"/>
          <w:b/>
          <w:sz w:val="20"/>
          <w:szCs w:val="20"/>
        </w:rPr>
        <w:t xml:space="preserve">Carmine </w:t>
      </w:r>
      <w:r w:rsidR="00BE6914" w:rsidRPr="001F2ED2">
        <w:rPr>
          <w:rFonts w:ascii="Verdana" w:hAnsi="Verdana"/>
          <w:b/>
          <w:sz w:val="20"/>
          <w:szCs w:val="20"/>
        </w:rPr>
        <w:t>DELLAQUILA</w:t>
      </w:r>
    </w:p>
    <w:p w:rsidR="008F238A" w:rsidRPr="001F2ED2" w:rsidRDefault="008F238A" w:rsidP="00CD7A30">
      <w:pPr>
        <w:shd w:val="clear" w:color="auto" w:fill="FFFFFF"/>
        <w:rPr>
          <w:rFonts w:ascii="Verdana" w:hAnsi="Verdana"/>
          <w:b/>
          <w:sz w:val="20"/>
          <w:szCs w:val="20"/>
        </w:rPr>
      </w:pPr>
      <w:proofErr w:type="spellStart"/>
      <w:r w:rsidRPr="001F2ED2">
        <w:rPr>
          <w:rFonts w:ascii="Verdana" w:hAnsi="Verdana"/>
          <w:b/>
          <w:sz w:val="20"/>
          <w:szCs w:val="20"/>
        </w:rPr>
        <w:t>FareAmbiente</w:t>
      </w:r>
      <w:proofErr w:type="spellEnd"/>
      <w:r w:rsidRPr="001F2ED2">
        <w:rPr>
          <w:rFonts w:ascii="Verdana" w:hAnsi="Verdana"/>
          <w:b/>
          <w:sz w:val="20"/>
          <w:szCs w:val="20"/>
        </w:rPr>
        <w:t xml:space="preserve"> M.</w:t>
      </w:r>
      <w:r w:rsidR="00BE6914" w:rsidRPr="001F2ED2">
        <w:rPr>
          <w:rFonts w:ascii="Verdana" w:hAnsi="Verdana"/>
          <w:b/>
          <w:sz w:val="20"/>
          <w:szCs w:val="20"/>
        </w:rPr>
        <w:t xml:space="preserve"> </w:t>
      </w:r>
      <w:proofErr w:type="gramStart"/>
      <w:r w:rsidRPr="001F2ED2">
        <w:rPr>
          <w:rFonts w:ascii="Verdana" w:hAnsi="Verdana"/>
          <w:b/>
          <w:sz w:val="20"/>
          <w:szCs w:val="20"/>
        </w:rPr>
        <w:t>E.</w:t>
      </w:r>
      <w:proofErr w:type="gramEnd"/>
      <w:r w:rsidR="00BE6914" w:rsidRPr="001F2ED2">
        <w:rPr>
          <w:rFonts w:ascii="Verdana" w:hAnsi="Verdana"/>
          <w:b/>
          <w:sz w:val="20"/>
          <w:szCs w:val="20"/>
        </w:rPr>
        <w:t xml:space="preserve"> </w:t>
      </w:r>
      <w:r w:rsidRPr="001F2ED2">
        <w:rPr>
          <w:rFonts w:ascii="Verdana" w:hAnsi="Verdana"/>
          <w:b/>
          <w:sz w:val="20"/>
          <w:szCs w:val="20"/>
        </w:rPr>
        <w:t>E. – Barletta</w:t>
      </w:r>
      <w:proofErr w:type="gramStart"/>
      <w:r w:rsidRPr="001F2ED2">
        <w:rPr>
          <w:rFonts w:ascii="Verdana" w:hAnsi="Verdana"/>
          <w:b/>
          <w:sz w:val="20"/>
          <w:szCs w:val="20"/>
        </w:rPr>
        <w:t xml:space="preserve">   </w:t>
      </w:r>
      <w:r w:rsidR="00BE6914" w:rsidRPr="001F2ED2">
        <w:rPr>
          <w:rFonts w:ascii="Verdana" w:hAnsi="Verdana"/>
          <w:b/>
          <w:sz w:val="20"/>
          <w:szCs w:val="20"/>
        </w:rPr>
        <w:t xml:space="preserve"> </w:t>
      </w:r>
      <w:r w:rsidRPr="001F2ED2">
        <w:rPr>
          <w:rFonts w:ascii="Verdana" w:hAnsi="Verdana"/>
          <w:b/>
          <w:sz w:val="20"/>
          <w:szCs w:val="20"/>
        </w:rPr>
        <w:t xml:space="preserve">    </w:t>
      </w:r>
      <w:r w:rsidR="00E93918" w:rsidRPr="001F2ED2">
        <w:rPr>
          <w:rFonts w:ascii="Verdana" w:hAnsi="Verdana"/>
          <w:b/>
          <w:sz w:val="20"/>
          <w:szCs w:val="20"/>
        </w:rPr>
        <w:t xml:space="preserve"> </w:t>
      </w:r>
      <w:r w:rsidRPr="001F2ED2">
        <w:rPr>
          <w:rFonts w:ascii="Verdana" w:hAnsi="Verdana"/>
          <w:b/>
          <w:sz w:val="20"/>
          <w:szCs w:val="20"/>
        </w:rPr>
        <w:t xml:space="preserve">       </w:t>
      </w:r>
      <w:r w:rsidR="001F2ED2" w:rsidRPr="001F2ED2">
        <w:rPr>
          <w:rFonts w:ascii="Verdana" w:hAnsi="Verdana"/>
          <w:b/>
          <w:sz w:val="20"/>
          <w:szCs w:val="20"/>
        </w:rPr>
        <w:t xml:space="preserve">                        </w:t>
      </w:r>
      <w:r w:rsidR="001F2ED2">
        <w:rPr>
          <w:rFonts w:ascii="Verdana" w:hAnsi="Verdana"/>
          <w:b/>
          <w:sz w:val="20"/>
          <w:szCs w:val="20"/>
        </w:rPr>
        <w:t xml:space="preserve">              </w:t>
      </w:r>
      <w:proofErr w:type="gramEnd"/>
      <w:r w:rsidRPr="001F2ED2">
        <w:rPr>
          <w:rFonts w:ascii="Verdana" w:hAnsi="Verdana"/>
          <w:b/>
          <w:sz w:val="20"/>
          <w:szCs w:val="20"/>
        </w:rPr>
        <w:t xml:space="preserve">Giuseppe Renato </w:t>
      </w:r>
      <w:r w:rsidR="00BE6914" w:rsidRPr="001F2ED2">
        <w:rPr>
          <w:rFonts w:ascii="Verdana" w:hAnsi="Verdana"/>
          <w:b/>
          <w:sz w:val="20"/>
          <w:szCs w:val="20"/>
        </w:rPr>
        <w:t>PALMITESSA</w:t>
      </w:r>
    </w:p>
    <w:p w:rsidR="008A62ED" w:rsidRPr="001F2ED2" w:rsidRDefault="008A62ED" w:rsidP="001F2ED2">
      <w:pPr>
        <w:rPr>
          <w:rFonts w:ascii="Verdana" w:hAnsi="Verdana"/>
          <w:b/>
          <w:sz w:val="20"/>
          <w:szCs w:val="20"/>
        </w:rPr>
      </w:pPr>
      <w:r w:rsidRPr="001F2ED2">
        <w:rPr>
          <w:rFonts w:ascii="Verdana" w:hAnsi="Verdana"/>
          <w:b/>
          <w:sz w:val="20"/>
          <w:szCs w:val="20"/>
        </w:rPr>
        <w:t xml:space="preserve">G. </w:t>
      </w:r>
      <w:proofErr w:type="gramStart"/>
      <w:r w:rsidRPr="001F2ED2">
        <w:rPr>
          <w:rFonts w:ascii="Verdana" w:hAnsi="Verdana"/>
          <w:b/>
          <w:sz w:val="20"/>
          <w:szCs w:val="20"/>
        </w:rPr>
        <w:t>E.</w:t>
      </w:r>
      <w:proofErr w:type="gramEnd"/>
      <w:r w:rsidRPr="001F2ED2">
        <w:rPr>
          <w:rFonts w:ascii="Verdana" w:hAnsi="Verdana"/>
          <w:b/>
          <w:sz w:val="20"/>
          <w:szCs w:val="20"/>
        </w:rPr>
        <w:t xml:space="preserve"> P. A. </w:t>
      </w:r>
      <w:r w:rsidR="001F2ED2" w:rsidRPr="001F2ED2">
        <w:rPr>
          <w:rFonts w:ascii="Verdana" w:hAnsi="Verdana"/>
          <w:b/>
          <w:sz w:val="20"/>
          <w:szCs w:val="20"/>
        </w:rPr>
        <w:t xml:space="preserve">Guardie </w:t>
      </w:r>
      <w:proofErr w:type="spellStart"/>
      <w:r w:rsidR="001F2ED2" w:rsidRPr="001F2ED2">
        <w:rPr>
          <w:rFonts w:ascii="Verdana" w:hAnsi="Verdana"/>
          <w:b/>
          <w:sz w:val="20"/>
          <w:szCs w:val="20"/>
        </w:rPr>
        <w:t>Ecoz</w:t>
      </w:r>
      <w:r w:rsidR="001F2ED2">
        <w:rPr>
          <w:rFonts w:ascii="Verdana" w:hAnsi="Verdana"/>
          <w:b/>
          <w:sz w:val="20"/>
          <w:szCs w:val="20"/>
        </w:rPr>
        <w:t>o</w:t>
      </w:r>
      <w:r w:rsidR="001F2ED2" w:rsidRPr="001F2ED2">
        <w:rPr>
          <w:rFonts w:ascii="Verdana" w:hAnsi="Verdana"/>
          <w:b/>
          <w:sz w:val="20"/>
          <w:szCs w:val="20"/>
        </w:rPr>
        <w:t>ofile</w:t>
      </w:r>
      <w:proofErr w:type="spellEnd"/>
      <w:r w:rsidR="001F2ED2" w:rsidRPr="001F2ED2">
        <w:rPr>
          <w:rFonts w:ascii="Verdana" w:hAnsi="Verdana"/>
          <w:b/>
          <w:sz w:val="20"/>
          <w:szCs w:val="20"/>
        </w:rPr>
        <w:t xml:space="preserve"> Protezione Ambientale </w:t>
      </w:r>
      <w:proofErr w:type="spellStart"/>
      <w:r w:rsidRPr="001F2ED2">
        <w:rPr>
          <w:rFonts w:ascii="Verdana" w:hAnsi="Verdana"/>
          <w:b/>
          <w:sz w:val="20"/>
          <w:szCs w:val="20"/>
        </w:rPr>
        <w:t>Onlus</w:t>
      </w:r>
      <w:proofErr w:type="spellEnd"/>
      <w:r w:rsidRPr="001F2ED2">
        <w:rPr>
          <w:rFonts w:ascii="Verdana" w:hAnsi="Verdana"/>
          <w:b/>
          <w:sz w:val="20"/>
          <w:szCs w:val="20"/>
        </w:rPr>
        <w:t xml:space="preserve">           </w:t>
      </w:r>
      <w:r w:rsidR="00CD7A30" w:rsidRPr="001F2ED2">
        <w:rPr>
          <w:rFonts w:ascii="Verdana" w:hAnsi="Verdana"/>
          <w:b/>
          <w:sz w:val="20"/>
          <w:szCs w:val="20"/>
        </w:rPr>
        <w:t xml:space="preserve">         </w:t>
      </w:r>
      <w:r w:rsidRPr="001F2ED2">
        <w:rPr>
          <w:rFonts w:ascii="Verdana" w:hAnsi="Verdana"/>
          <w:b/>
          <w:sz w:val="20"/>
          <w:szCs w:val="20"/>
        </w:rPr>
        <w:t xml:space="preserve">Benedetto </w:t>
      </w:r>
      <w:r w:rsidR="00BE6914" w:rsidRPr="001F2ED2">
        <w:rPr>
          <w:rFonts w:ascii="Verdana" w:hAnsi="Verdana"/>
          <w:b/>
          <w:sz w:val="20"/>
          <w:szCs w:val="20"/>
        </w:rPr>
        <w:t>CANCELLIERE</w:t>
      </w:r>
    </w:p>
    <w:p w:rsidR="008F238A" w:rsidRDefault="008F238A" w:rsidP="001F2ED2">
      <w:pPr>
        <w:rPr>
          <w:rFonts w:ascii="Verdana" w:hAnsi="Verdana"/>
          <w:sz w:val="22"/>
          <w:szCs w:val="22"/>
        </w:rPr>
      </w:pPr>
    </w:p>
    <w:p w:rsidR="005072C8" w:rsidRDefault="008A62ED" w:rsidP="00BB5338">
      <w:pPr>
        <w:jc w:val="both"/>
        <w:rPr>
          <w:rFonts w:ascii="Verdana" w:hAnsi="Verdana"/>
          <w:i/>
          <w:sz w:val="22"/>
          <w:szCs w:val="22"/>
        </w:rPr>
      </w:pPr>
      <w:r w:rsidRPr="008F238A">
        <w:rPr>
          <w:rFonts w:ascii="Verdana" w:hAnsi="Verdana"/>
          <w:i/>
          <w:sz w:val="22"/>
          <w:szCs w:val="22"/>
        </w:rPr>
        <w:t>Barletta, 29 novembre 2018</w:t>
      </w:r>
    </w:p>
    <w:p w:rsidR="00CD7A30" w:rsidRDefault="00CD7A30" w:rsidP="007B2C2C">
      <w:pPr>
        <w:spacing w:line="360" w:lineRule="auto"/>
        <w:jc w:val="both"/>
        <w:rPr>
          <w:rFonts w:ascii="Calibri" w:hAnsi="Calibri" w:cs="Calibri"/>
          <w:b/>
          <w:bCs/>
        </w:rPr>
      </w:pPr>
    </w:p>
    <w:p w:rsidR="007B2C2C" w:rsidRDefault="007B2C2C" w:rsidP="007B2C2C">
      <w:pPr>
        <w:spacing w:line="360" w:lineRule="auto"/>
        <w:jc w:val="both"/>
        <w:rPr>
          <w:rFonts w:ascii="Calibri" w:hAnsi="Calibri" w:cs="Calibri"/>
        </w:rPr>
      </w:pPr>
      <w:r>
        <w:rPr>
          <w:rFonts w:ascii="Calibri" w:hAnsi="Calibri" w:cs="Calibri"/>
          <w:b/>
          <w:bCs/>
        </w:rPr>
        <w:t>- PREMESSA</w:t>
      </w:r>
    </w:p>
    <w:p w:rsidR="007B2C2C" w:rsidRDefault="007B2C2C" w:rsidP="007B2C2C">
      <w:pPr>
        <w:spacing w:line="360" w:lineRule="auto"/>
        <w:jc w:val="both"/>
        <w:rPr>
          <w:rFonts w:ascii="Calibri" w:hAnsi="Calibri" w:cs="Calibri"/>
        </w:rPr>
      </w:pPr>
      <w:r>
        <w:rPr>
          <w:rFonts w:ascii="Calibri" w:hAnsi="Calibri" w:cs="Calibri"/>
        </w:rPr>
        <w:t xml:space="preserve">La sensibilità verso le </w:t>
      </w:r>
      <w:proofErr w:type="gramStart"/>
      <w:r>
        <w:rPr>
          <w:rFonts w:ascii="Calibri" w:hAnsi="Calibri" w:cs="Calibri"/>
        </w:rPr>
        <w:t>tematiche</w:t>
      </w:r>
      <w:proofErr w:type="gramEnd"/>
      <w:r>
        <w:rPr>
          <w:rFonts w:ascii="Calibri" w:hAnsi="Calibri" w:cs="Calibri"/>
        </w:rPr>
        <w:t xml:space="preserve"> dell’inquinamento indoor in questi ultimi anni è andata via via crescendo, anche forte degli studi scientifici sempre più numerosi che confermano la relazione tra lo sviluppo di patologie negli individui e la permanenza di questi in ambienti con sostanze nocive. La tutela della salute è sia uno dei valori fondanti della nostra civiltà, sia un volano per più ampi benefici economici e sociali.</w:t>
      </w:r>
    </w:p>
    <w:p w:rsidR="007B2C2C" w:rsidRDefault="007B2C2C" w:rsidP="007B2C2C">
      <w:pPr>
        <w:spacing w:line="360" w:lineRule="auto"/>
        <w:jc w:val="both"/>
        <w:rPr>
          <w:rFonts w:ascii="Calibri" w:hAnsi="Calibri" w:cs="Calibri"/>
        </w:rPr>
      </w:pPr>
    </w:p>
    <w:p w:rsidR="007B2C2C" w:rsidRDefault="007B2C2C" w:rsidP="007B2C2C">
      <w:pPr>
        <w:spacing w:line="360" w:lineRule="auto"/>
        <w:jc w:val="center"/>
        <w:rPr>
          <w:rFonts w:ascii="Calibri" w:hAnsi="Calibri" w:cs="Calibri"/>
        </w:rPr>
      </w:pPr>
      <w:r>
        <w:rPr>
          <w:rFonts w:ascii="Calibri" w:hAnsi="Calibri" w:cs="Calibri"/>
          <w:b/>
          <w:bCs/>
          <w:sz w:val="32"/>
          <w:szCs w:val="32"/>
        </w:rPr>
        <w:t>- RELAZIONE TECNICO ILLUSTRATIVA -</w:t>
      </w:r>
    </w:p>
    <w:p w:rsidR="007B2C2C" w:rsidRDefault="007B2C2C" w:rsidP="007B2C2C">
      <w:pPr>
        <w:spacing w:line="360" w:lineRule="auto"/>
        <w:jc w:val="both"/>
        <w:rPr>
          <w:rFonts w:ascii="Calibri" w:hAnsi="Calibri" w:cs="Calibri"/>
        </w:rPr>
      </w:pPr>
      <w:r>
        <w:rPr>
          <w:rFonts w:ascii="Calibri" w:hAnsi="Calibri" w:cs="Calibri"/>
        </w:rPr>
        <w:t xml:space="preserve">Il giorno 27/11/2018 alle ore 9,00 il sottoscritto geom. Giuseppe Renato </w:t>
      </w:r>
      <w:proofErr w:type="spellStart"/>
      <w:r>
        <w:rPr>
          <w:rFonts w:ascii="Calibri" w:hAnsi="Calibri" w:cs="Calibri"/>
        </w:rPr>
        <w:t>Palmitessa</w:t>
      </w:r>
      <w:proofErr w:type="spellEnd"/>
      <w:r>
        <w:rPr>
          <w:rFonts w:ascii="Calibri" w:hAnsi="Calibri" w:cs="Calibri"/>
        </w:rPr>
        <w:t xml:space="preserve"> referente cittadino dell'Associazione </w:t>
      </w:r>
      <w:proofErr w:type="spellStart"/>
      <w:r>
        <w:rPr>
          <w:rFonts w:ascii="Calibri" w:hAnsi="Calibri" w:cs="Calibri"/>
        </w:rPr>
        <w:t>FareAmbiente</w:t>
      </w:r>
      <w:proofErr w:type="spellEnd"/>
      <w:r>
        <w:rPr>
          <w:rFonts w:ascii="Calibri" w:hAnsi="Calibri" w:cs="Calibri"/>
        </w:rPr>
        <w:t xml:space="preserve"> Movimento Ecologistico Europeo con Sede in Barletta alla Via Santa Marta n. 18, ha eseguito un sopralluogo di verifica lungo Via Mura </w:t>
      </w:r>
      <w:proofErr w:type="gramStart"/>
      <w:r>
        <w:rPr>
          <w:rFonts w:ascii="Calibri" w:hAnsi="Calibri" w:cs="Calibri"/>
        </w:rPr>
        <w:t>del Carmine</w:t>
      </w:r>
      <w:proofErr w:type="gramEnd"/>
      <w:r>
        <w:rPr>
          <w:rFonts w:ascii="Calibri" w:hAnsi="Calibri" w:cs="Calibri"/>
        </w:rPr>
        <w:t xml:space="preserve"> nel tratto compreso tra Via T. Gentile e Via della Marra così come meglio rappresentato in figura.</w:t>
      </w:r>
    </w:p>
    <w:p w:rsidR="007B2C2C" w:rsidRDefault="007B2C2C" w:rsidP="007B2C2C">
      <w:pPr>
        <w:spacing w:line="360" w:lineRule="auto"/>
        <w:jc w:val="both"/>
        <w:rPr>
          <w:rFonts w:ascii="Calibri" w:hAnsi="Calibri" w:cs="Calibri"/>
        </w:rPr>
      </w:pPr>
    </w:p>
    <w:p w:rsidR="007B2C2C" w:rsidRDefault="007B2C2C" w:rsidP="007B2C2C">
      <w:pPr>
        <w:spacing w:line="360" w:lineRule="auto"/>
        <w:jc w:val="both"/>
        <w:rPr>
          <w:rFonts w:ascii="Calibri" w:hAnsi="Calibri" w:cs="Calibri"/>
        </w:rPr>
      </w:pPr>
      <w:r>
        <w:rPr>
          <w:rFonts w:ascii="Calibri" w:hAnsi="Calibri" w:cs="Calibri"/>
        </w:rPr>
        <w:t xml:space="preserve">Tale sopralluogo si è </w:t>
      </w:r>
      <w:proofErr w:type="gramStart"/>
      <w:r>
        <w:rPr>
          <w:rFonts w:ascii="Calibri" w:hAnsi="Calibri" w:cs="Calibri"/>
        </w:rPr>
        <w:t>reso necessario</w:t>
      </w:r>
      <w:proofErr w:type="gramEnd"/>
      <w:r>
        <w:rPr>
          <w:rFonts w:ascii="Calibri" w:hAnsi="Calibri" w:cs="Calibri"/>
        </w:rPr>
        <w:t xml:space="preserve"> a seguito di segnalazioni personali ricevute dai cittadini in merito alla presenza di </w:t>
      </w:r>
      <w:r>
        <w:rPr>
          <w:rStyle w:val="Enfasigrassetto"/>
          <w:rFonts w:ascii="Calibri" w:hAnsi="Calibri" w:cs="Calibri"/>
          <w:shd w:val="clear" w:color="auto" w:fill="FFFFFF"/>
        </w:rPr>
        <w:t>vecchi mobili, tavoli, sedie complementi d’arredo dismessi, pensili di cucine</w:t>
      </w:r>
      <w:r>
        <w:rPr>
          <w:rFonts w:ascii="Calibri" w:hAnsi="Calibri" w:cs="Calibri"/>
        </w:rPr>
        <w:t>, ammassati con altro materiale di tipo legnoso, da ardere in occasione delle Vigilia dell'Immacolata.</w:t>
      </w:r>
    </w:p>
    <w:p w:rsidR="007B2C2C" w:rsidRDefault="007B2C2C" w:rsidP="007B2C2C">
      <w:pPr>
        <w:spacing w:line="360" w:lineRule="auto"/>
        <w:jc w:val="both"/>
        <w:rPr>
          <w:rFonts w:ascii="Calibri" w:hAnsi="Calibri" w:cs="Calibri"/>
        </w:rPr>
      </w:pPr>
      <w:r>
        <w:rPr>
          <w:rFonts w:ascii="Calibri" w:hAnsi="Calibri" w:cs="Calibri"/>
        </w:rPr>
        <w:t>L'area in oggetto ricade interamente nel foglio catastale n. 129 del Comune di Barletta.</w:t>
      </w:r>
    </w:p>
    <w:p w:rsidR="007B2C2C" w:rsidRDefault="007B2C2C" w:rsidP="007B2C2C">
      <w:pPr>
        <w:spacing w:line="360" w:lineRule="auto"/>
        <w:jc w:val="both"/>
        <w:rPr>
          <w:rFonts w:ascii="Calibri" w:hAnsi="Calibri" w:cs="Calibri"/>
        </w:rPr>
      </w:pPr>
      <w:r>
        <w:rPr>
          <w:rFonts w:ascii="Calibri" w:hAnsi="Calibri" w:cs="Calibri"/>
        </w:rPr>
        <w:t>Nel corso della verifica è stato possibile accertare quanto segnalato e, a</w:t>
      </w:r>
      <w:r>
        <w:rPr>
          <w:rStyle w:val="Enfasigrassetto"/>
          <w:rFonts w:ascii="Calibri" w:hAnsi="Calibri" w:cs="Calibri"/>
          <w:shd w:val="clear" w:color="auto" w:fill="FFFFFF"/>
        </w:rPr>
        <w:t xml:space="preserve"> giudicare dall’enorme quantità di masserizie che si stanno accumulando nella suddetta area e del materiale presente, non vi è dubbio che lo stesso finirà per alimentare un rogo enorme e inquinante considerando che quella quantità di vecchi mobili di truciolare contiene </w:t>
      </w:r>
      <w:proofErr w:type="gramStart"/>
      <w:r>
        <w:rPr>
          <w:rStyle w:val="Enfasigrassetto"/>
          <w:rFonts w:ascii="Calibri" w:hAnsi="Calibri" w:cs="Calibri"/>
          <w:shd w:val="clear" w:color="auto" w:fill="FFFFFF"/>
        </w:rPr>
        <w:t>al suo interno vernici</w:t>
      </w:r>
      <w:proofErr w:type="gramEnd"/>
      <w:r>
        <w:rPr>
          <w:rStyle w:val="Enfasigrassetto"/>
          <w:rFonts w:ascii="Calibri" w:hAnsi="Calibri" w:cs="Calibri"/>
          <w:shd w:val="clear" w:color="auto" w:fill="FFFFFF"/>
        </w:rPr>
        <w:t>, colle, solventi, formiche, formaldeide e altri componenti tossici che si libereranno nell’aria con la combustione.</w:t>
      </w:r>
    </w:p>
    <w:p w:rsidR="007B2C2C" w:rsidRDefault="007B2C2C" w:rsidP="007B2C2C">
      <w:pPr>
        <w:spacing w:line="360" w:lineRule="auto"/>
        <w:jc w:val="both"/>
        <w:rPr>
          <w:rFonts w:ascii="Calibri" w:hAnsi="Calibri" w:cs="Calibri"/>
        </w:rPr>
      </w:pPr>
      <w:r>
        <w:rPr>
          <w:rFonts w:ascii="Calibri" w:hAnsi="Calibri" w:cs="Calibri"/>
        </w:rPr>
        <w:t xml:space="preserve">Tali scarti, infatti, avendo una resa superiore al normale legno, sono talvolta (negligentemente, pericolosamente </w:t>
      </w:r>
      <w:proofErr w:type="gramStart"/>
      <w:r>
        <w:rPr>
          <w:rFonts w:ascii="Calibri" w:hAnsi="Calibri" w:cs="Calibri"/>
        </w:rPr>
        <w:t>ed</w:t>
      </w:r>
      <w:proofErr w:type="gramEnd"/>
      <w:r>
        <w:rPr>
          <w:rFonts w:ascii="Calibri" w:hAnsi="Calibri" w:cs="Calibri"/>
        </w:rPr>
        <w:t xml:space="preserve"> in contrasto con le normativa vigente in materia di Tutela Ambientale) utilizzati come “legna” da ardere spesso magari senza che i cittadini siano a conoscenza di quanti residui come colle e vernici pericolose siano contenuti all’interno di questi materiali.</w:t>
      </w:r>
    </w:p>
    <w:p w:rsidR="007B2C2C" w:rsidRDefault="007B2C2C" w:rsidP="007B2C2C">
      <w:pPr>
        <w:spacing w:line="360" w:lineRule="auto"/>
        <w:jc w:val="both"/>
        <w:rPr>
          <w:rFonts w:ascii="Calibri" w:hAnsi="Calibri" w:cs="Calibri"/>
        </w:rPr>
      </w:pPr>
      <w:r>
        <w:rPr>
          <w:rFonts w:ascii="Calibri" w:hAnsi="Calibri" w:cs="Calibri"/>
        </w:rPr>
        <w:t>Si fa notare, che il materiale rinvenuto potrebbe</w:t>
      </w:r>
      <w:proofErr w:type="gramStart"/>
      <w:r>
        <w:rPr>
          <w:rFonts w:ascii="Calibri" w:hAnsi="Calibri" w:cs="Calibri"/>
        </w:rPr>
        <w:t xml:space="preserve"> infatti</w:t>
      </w:r>
      <w:proofErr w:type="gramEnd"/>
      <w:r>
        <w:rPr>
          <w:rFonts w:ascii="Calibri" w:hAnsi="Calibri" w:cs="Calibri"/>
        </w:rPr>
        <w:t xml:space="preserve"> contenere (oltre a </w:t>
      </w:r>
      <w:r>
        <w:rPr>
          <w:rStyle w:val="Enfasigrassetto"/>
          <w:rFonts w:ascii="Calibri" w:hAnsi="Calibri" w:cs="Calibri"/>
          <w:shd w:val="clear" w:color="auto" w:fill="FFFFFF"/>
        </w:rPr>
        <w:t>vernici, colle, solventi, formiche</w:t>
      </w:r>
      <w:r>
        <w:rPr>
          <w:rFonts w:ascii="Calibri" w:hAnsi="Calibri" w:cs="Calibri"/>
        </w:rPr>
        <w:t>, colle...) formaldeide; una sostanza la cui potenziale pericolosità è legata prevalentemente alla sua estrema volatilità.</w:t>
      </w:r>
    </w:p>
    <w:p w:rsidR="007B2C2C" w:rsidRDefault="007B2C2C" w:rsidP="007B2C2C">
      <w:pPr>
        <w:spacing w:line="360" w:lineRule="auto"/>
        <w:jc w:val="both"/>
        <w:rPr>
          <w:rFonts w:ascii="Calibri" w:hAnsi="Calibri" w:cs="Calibri"/>
        </w:rPr>
      </w:pPr>
      <w:r>
        <w:rPr>
          <w:rFonts w:ascii="Calibri" w:hAnsi="Calibri" w:cs="Calibri"/>
        </w:rPr>
        <w:t>La via di penetrazione è fondamentalmente quella respiratoria e a ciò sono legati alcuni effetti negativi sull'organismo umano e animale.</w:t>
      </w:r>
    </w:p>
    <w:p w:rsidR="007B2C2C" w:rsidRDefault="007B2C2C" w:rsidP="007B2C2C">
      <w:pPr>
        <w:spacing w:line="360" w:lineRule="auto"/>
        <w:jc w:val="both"/>
        <w:rPr>
          <w:rStyle w:val="Enfasigrassetto"/>
          <w:rFonts w:ascii="Calibri" w:hAnsi="Calibri" w:cs="Calibri"/>
          <w:b w:val="0"/>
          <w:bCs w:val="0"/>
          <w:shd w:val="clear" w:color="auto" w:fill="FFFFFF"/>
        </w:rPr>
      </w:pPr>
      <w:r>
        <w:rPr>
          <w:rFonts w:ascii="Calibri" w:hAnsi="Calibri" w:cs="Calibri"/>
        </w:rPr>
        <w:t>La suscettibilità individuale è comunque assai ampia e, in conseguenza dell'elevata solubilità in acqua, essa riguarda prevalentemente le prime vie aeree (naso, gola). In soggetti sensibili o particolarmente esposti, gli effetti della formaldeide possono diventare cronici.</w:t>
      </w:r>
    </w:p>
    <w:p w:rsidR="007B2C2C" w:rsidRDefault="007B2C2C" w:rsidP="007B2C2C">
      <w:pPr>
        <w:spacing w:line="360" w:lineRule="auto"/>
        <w:jc w:val="both"/>
        <w:rPr>
          <w:rStyle w:val="Enfasigrassetto"/>
          <w:rFonts w:ascii="Calibri" w:hAnsi="Calibri" w:cs="Calibri"/>
          <w:b w:val="0"/>
          <w:bCs w:val="0"/>
          <w:shd w:val="clear" w:color="auto" w:fill="FFFFFF"/>
        </w:rPr>
      </w:pPr>
      <w:r>
        <w:rPr>
          <w:rStyle w:val="Enfasigrassetto"/>
          <w:rFonts w:ascii="Calibri" w:hAnsi="Calibri" w:cs="Calibri"/>
          <w:shd w:val="clear" w:color="auto" w:fill="FFFFFF"/>
        </w:rPr>
        <w:t>I materiali riposti potrebbero contenere altresì tracce di materie plastiche che nel corso della combustione generano </w:t>
      </w:r>
      <w:r>
        <w:rPr>
          <w:rFonts w:ascii="Calibri" w:hAnsi="Calibri" w:cs="Calibri"/>
        </w:rPr>
        <w:t xml:space="preserve">le diossine, un'altra categoria </w:t>
      </w:r>
      <w:proofErr w:type="gramStart"/>
      <w:r>
        <w:rPr>
          <w:rFonts w:ascii="Calibri" w:hAnsi="Calibri" w:cs="Calibri"/>
        </w:rPr>
        <w:t xml:space="preserve">di </w:t>
      </w:r>
      <w:proofErr w:type="gramEnd"/>
      <w:r>
        <w:rPr>
          <w:rFonts w:ascii="Calibri" w:hAnsi="Calibri" w:cs="Calibri"/>
        </w:rPr>
        <w:t>inquinanti (definite sostanze stabili) che resistono nei suoli e sulle piante per molti anni.</w:t>
      </w:r>
    </w:p>
    <w:p w:rsidR="007B2C2C" w:rsidRDefault="007B2C2C" w:rsidP="007B2C2C">
      <w:pPr>
        <w:spacing w:line="360" w:lineRule="auto"/>
        <w:jc w:val="both"/>
        <w:rPr>
          <w:rStyle w:val="Enfasigrassetto"/>
          <w:rFonts w:ascii="Calibri" w:hAnsi="Calibri" w:cs="Calibri"/>
          <w:shd w:val="clear" w:color="auto" w:fill="FFFFFF"/>
        </w:rPr>
      </w:pPr>
    </w:p>
    <w:p w:rsidR="007B2C2C" w:rsidRDefault="007B2C2C" w:rsidP="007B2C2C">
      <w:pPr>
        <w:spacing w:line="360" w:lineRule="auto"/>
        <w:jc w:val="both"/>
        <w:rPr>
          <w:rStyle w:val="Enfasigrassetto"/>
          <w:rFonts w:ascii="Calibri" w:hAnsi="Calibri" w:cs="Calibri"/>
          <w:shd w:val="clear" w:color="auto" w:fill="FFFFFF"/>
        </w:rPr>
      </w:pPr>
    </w:p>
    <w:p w:rsidR="007B2C2C" w:rsidRDefault="007B2C2C" w:rsidP="007B2C2C">
      <w:pPr>
        <w:spacing w:line="360" w:lineRule="auto"/>
        <w:jc w:val="both"/>
        <w:rPr>
          <w:rFonts w:ascii="Calibri" w:hAnsi="Calibri" w:cs="Calibri"/>
        </w:rPr>
      </w:pPr>
      <w:r>
        <w:rPr>
          <w:rStyle w:val="Enfasigrassetto"/>
          <w:rFonts w:ascii="Calibri" w:hAnsi="Calibri" w:cs="Calibri"/>
          <w:shd w:val="clear" w:color="auto" w:fill="FFFFFF"/>
        </w:rPr>
        <w:t>Per legge (</w:t>
      </w:r>
      <w:proofErr w:type="spellStart"/>
      <w:r>
        <w:rPr>
          <w:rStyle w:val="Enfasigrassetto"/>
          <w:rFonts w:ascii="Calibri" w:hAnsi="Calibri" w:cs="Calibri"/>
          <w:shd w:val="clear" w:color="auto" w:fill="FFFFFF"/>
        </w:rPr>
        <w:t>D.Lgs.</w:t>
      </w:r>
      <w:proofErr w:type="spellEnd"/>
      <w:r>
        <w:rPr>
          <w:rStyle w:val="Enfasigrassetto"/>
          <w:rFonts w:ascii="Calibri" w:hAnsi="Calibri" w:cs="Calibri"/>
          <w:shd w:val="clear" w:color="auto" w:fill="FFFFFF"/>
        </w:rPr>
        <w:t xml:space="preserve"> 22/97) i pannelli truciolari ad esempio sono composti, oltre che di legno, di un contenuto massimo di resine urea-formaldeide, melammina-formaldeide, urea-melammina-formaldeide, più resine a base di </w:t>
      </w:r>
      <w:proofErr w:type="spellStart"/>
      <w:r>
        <w:rPr>
          <w:rStyle w:val="Enfasigrassetto"/>
          <w:rFonts w:ascii="Calibri" w:hAnsi="Calibri" w:cs="Calibri"/>
          <w:shd w:val="clear" w:color="auto" w:fill="FFFFFF"/>
        </w:rPr>
        <w:t>difenilmetandisocianato</w:t>
      </w:r>
      <w:proofErr w:type="spellEnd"/>
      <w:r>
        <w:rPr>
          <w:rStyle w:val="Enfasigrassetto"/>
          <w:rFonts w:ascii="Calibri" w:hAnsi="Calibri" w:cs="Calibri"/>
          <w:shd w:val="clear" w:color="auto" w:fill="FFFFFF"/>
        </w:rPr>
        <w:t>, cloro</w:t>
      </w:r>
      <w:proofErr w:type="gramStart"/>
      <w:r>
        <w:rPr>
          <w:rStyle w:val="Enfasigrassetto"/>
          <w:rFonts w:ascii="Calibri" w:hAnsi="Calibri" w:cs="Calibri"/>
          <w:shd w:val="clear" w:color="auto" w:fill="FFFFFF"/>
        </w:rPr>
        <w:t xml:space="preserve">  </w:t>
      </w:r>
      <w:proofErr w:type="gramEnd"/>
      <w:r>
        <w:rPr>
          <w:rStyle w:val="Enfasigrassetto"/>
          <w:rFonts w:ascii="Calibri" w:hAnsi="Calibri" w:cs="Calibri"/>
          <w:shd w:val="clear" w:color="auto" w:fill="FFFFFF"/>
        </w:rPr>
        <w:t xml:space="preserve">e altri additivi  quali il solfato di ammonio. </w:t>
      </w:r>
      <w:r>
        <w:rPr>
          <w:rFonts w:ascii="Calibri" w:hAnsi="Calibri" w:cs="Calibri"/>
        </w:rPr>
        <w:t xml:space="preserve">Il rivestimento inoltre è in genere a base di </w:t>
      </w:r>
      <w:proofErr w:type="spellStart"/>
      <w:r>
        <w:rPr>
          <w:rFonts w:ascii="Calibri" w:hAnsi="Calibri" w:cs="Calibri"/>
        </w:rPr>
        <w:t>Pvc</w:t>
      </w:r>
      <w:proofErr w:type="spellEnd"/>
      <w:r>
        <w:rPr>
          <w:rFonts w:ascii="Calibri" w:hAnsi="Calibri" w:cs="Calibri"/>
        </w:rPr>
        <w:t xml:space="preserve"> o resine melamminiche.</w:t>
      </w:r>
    </w:p>
    <w:p w:rsidR="007B2C2C" w:rsidRDefault="007B2C2C" w:rsidP="007B2C2C">
      <w:pPr>
        <w:spacing w:line="360" w:lineRule="auto"/>
        <w:jc w:val="both"/>
        <w:rPr>
          <w:rStyle w:val="Enfasigrassetto"/>
          <w:rFonts w:ascii="Calibri" w:hAnsi="Calibri" w:cs="Calibri"/>
          <w:b w:val="0"/>
          <w:bCs w:val="0"/>
          <w:shd w:val="clear" w:color="auto" w:fill="FFFFFF"/>
        </w:rPr>
      </w:pPr>
      <w:r>
        <w:rPr>
          <w:rFonts w:ascii="Calibri" w:hAnsi="Calibri" w:cs="Calibri"/>
        </w:rPr>
        <w:t>Composti che non possono essere bruciati in assenza di controllo o di filtri particolari.</w:t>
      </w:r>
    </w:p>
    <w:p w:rsidR="007B2C2C" w:rsidRDefault="007B2C2C" w:rsidP="007B2C2C">
      <w:pPr>
        <w:spacing w:line="360" w:lineRule="auto"/>
        <w:jc w:val="both"/>
        <w:rPr>
          <w:rStyle w:val="Enfasigrassetto"/>
          <w:rFonts w:ascii="Calibri" w:hAnsi="Calibri" w:cs="Calibri"/>
          <w:b w:val="0"/>
          <w:bCs w:val="0"/>
          <w:shd w:val="clear" w:color="auto" w:fill="FFFFFF"/>
        </w:rPr>
      </w:pPr>
      <w:r>
        <w:rPr>
          <w:rStyle w:val="Enfasigrassetto"/>
          <w:rFonts w:ascii="Calibri" w:hAnsi="Calibri" w:cs="Calibri"/>
          <w:shd w:val="clear" w:color="auto" w:fill="FFFFFF"/>
        </w:rPr>
        <w:t xml:space="preserve">Tale rogo (in contrasto con </w:t>
      </w:r>
      <w:proofErr w:type="gramStart"/>
      <w:r>
        <w:rPr>
          <w:rStyle w:val="Enfasigrassetto"/>
          <w:rFonts w:ascii="Calibri" w:hAnsi="Calibri" w:cs="Calibri"/>
          <w:shd w:val="clear" w:color="auto" w:fill="FFFFFF"/>
        </w:rPr>
        <w:t>le</w:t>
      </w:r>
      <w:proofErr w:type="gramEnd"/>
      <w:r>
        <w:rPr>
          <w:rStyle w:val="Enfasigrassetto"/>
          <w:rFonts w:ascii="Calibri" w:hAnsi="Calibri" w:cs="Calibri"/>
          <w:shd w:val="clear" w:color="auto" w:fill="FFFFFF"/>
        </w:rPr>
        <w:t xml:space="preserve"> normativa vigente in tema di Tutela Ambientale e della Salute Pubblica) sarà più simile ad un inceneritore di rifiuti (peraltro senza filtri) che ad un fuoco per onorare la vigilia dell'Immacolata dal momento che darà luogo come detto all'emissione di fumi contenenti polveri sottili, diossina, formaldeide e altre sostanze tossiche pericolosamente prodotte nella combustione.</w:t>
      </w:r>
    </w:p>
    <w:p w:rsidR="007B2C2C" w:rsidRDefault="007B2C2C" w:rsidP="007B2C2C">
      <w:pPr>
        <w:spacing w:line="360" w:lineRule="auto"/>
        <w:jc w:val="both"/>
        <w:rPr>
          <w:rStyle w:val="Enfasigrassetto"/>
          <w:rFonts w:ascii="Calibri" w:hAnsi="Calibri" w:cs="Calibri"/>
          <w:b w:val="0"/>
          <w:bCs w:val="0"/>
          <w:shd w:val="clear" w:color="auto" w:fill="FFFFFF"/>
        </w:rPr>
      </w:pPr>
      <w:r>
        <w:rPr>
          <w:rStyle w:val="Enfasigrassetto"/>
          <w:rFonts w:ascii="Calibri" w:hAnsi="Calibri" w:cs="Calibri"/>
          <w:shd w:val="clear" w:color="auto" w:fill="FFFFFF"/>
        </w:rPr>
        <w:t>Tanto si doveva per opportuna conoscenza.</w:t>
      </w:r>
    </w:p>
    <w:p w:rsidR="007B2C2C" w:rsidRDefault="007B2C2C" w:rsidP="007B2C2C">
      <w:pPr>
        <w:spacing w:line="360" w:lineRule="auto"/>
        <w:jc w:val="both"/>
        <w:rPr>
          <w:rStyle w:val="Enfasigrassetto"/>
          <w:rFonts w:ascii="Calibri" w:hAnsi="Calibri" w:cs="Calibri"/>
          <w:b w:val="0"/>
          <w:bCs w:val="0"/>
          <w:shd w:val="clear" w:color="auto" w:fill="FFFFFF"/>
        </w:rPr>
      </w:pPr>
      <w:r>
        <w:rPr>
          <w:rStyle w:val="Enfasigrassetto"/>
          <w:rFonts w:ascii="Calibri" w:hAnsi="Calibri" w:cs="Calibri"/>
          <w:shd w:val="clear" w:color="auto" w:fill="FFFFFF"/>
        </w:rPr>
        <w:t>Barletta, 27/11/2018</w:t>
      </w:r>
    </w:p>
    <w:p w:rsidR="007B2C2C" w:rsidRDefault="007B2C2C" w:rsidP="007B2C2C">
      <w:pPr>
        <w:spacing w:line="360" w:lineRule="auto"/>
        <w:jc w:val="right"/>
        <w:rPr>
          <w:rStyle w:val="Enfasigrassetto"/>
          <w:rFonts w:ascii="Calibri" w:hAnsi="Calibri" w:cs="Calibri"/>
          <w:b w:val="0"/>
          <w:bCs w:val="0"/>
          <w:shd w:val="clear" w:color="auto" w:fill="FFFFFF"/>
        </w:rPr>
      </w:pPr>
      <w:r>
        <w:rPr>
          <w:rStyle w:val="Enfasigrassetto"/>
          <w:rFonts w:ascii="Calibri" w:hAnsi="Calibri" w:cs="Calibri"/>
          <w:shd w:val="clear" w:color="auto" w:fill="FFFFFF"/>
        </w:rPr>
        <w:t>Geom. Giuseppe Renato PALMITESSA</w:t>
      </w:r>
    </w:p>
    <w:p w:rsidR="007B2C2C" w:rsidRDefault="007B2C2C" w:rsidP="007B2C2C">
      <w:pPr>
        <w:spacing w:line="360" w:lineRule="auto"/>
        <w:jc w:val="right"/>
        <w:rPr>
          <w:rStyle w:val="Enfasigrassetto"/>
          <w:rFonts w:ascii="Calibri" w:hAnsi="Calibri" w:cs="Calibri"/>
          <w:shd w:val="clear" w:color="auto" w:fill="FFFFFF"/>
        </w:rPr>
      </w:pPr>
      <w:r>
        <w:rPr>
          <w:rStyle w:val="Enfasigrassetto"/>
          <w:rFonts w:ascii="Calibri" w:hAnsi="Calibri" w:cs="Calibri"/>
          <w:shd w:val="clear" w:color="auto" w:fill="FFFFFF"/>
        </w:rPr>
        <w:t xml:space="preserve">(Fare Ambiente </w:t>
      </w:r>
      <w:proofErr w:type="gramStart"/>
      <w:r>
        <w:rPr>
          <w:rStyle w:val="Enfasigrassetto"/>
          <w:rFonts w:ascii="Calibri" w:hAnsi="Calibri" w:cs="Calibri"/>
          <w:shd w:val="clear" w:color="auto" w:fill="FFFFFF"/>
        </w:rPr>
        <w:t>M.E.E.</w:t>
      </w:r>
      <w:proofErr w:type="gramEnd"/>
      <w:r>
        <w:rPr>
          <w:rStyle w:val="Enfasigrassetto"/>
          <w:rFonts w:ascii="Calibri" w:hAnsi="Calibri" w:cs="Calibri"/>
          <w:shd w:val="clear" w:color="auto" w:fill="FFFFFF"/>
        </w:rPr>
        <w:t xml:space="preserve"> - BARLETTA)</w:t>
      </w:r>
    </w:p>
    <w:p w:rsidR="007B2C2C" w:rsidRDefault="007B2C2C" w:rsidP="007B2C2C">
      <w:pPr>
        <w:spacing w:line="360" w:lineRule="auto"/>
        <w:jc w:val="right"/>
        <w:rPr>
          <w:rStyle w:val="Enfasigrassetto"/>
          <w:rFonts w:ascii="Calibri" w:hAnsi="Calibri" w:cs="Calibri"/>
          <w:shd w:val="clear" w:color="auto" w:fill="FFFFFF"/>
        </w:rPr>
      </w:pPr>
    </w:p>
    <w:p w:rsidR="007B2C2C" w:rsidRDefault="007B2C2C" w:rsidP="007B2C2C">
      <w:pPr>
        <w:spacing w:line="360" w:lineRule="auto"/>
        <w:jc w:val="right"/>
        <w:rPr>
          <w:rStyle w:val="Enfasigrassetto"/>
          <w:rFonts w:ascii="Calibri" w:hAnsi="Calibri" w:cs="Calibri"/>
          <w:shd w:val="clear" w:color="auto" w:fill="FFFFFF"/>
        </w:rPr>
      </w:pPr>
      <w:r>
        <w:rPr>
          <w:rFonts w:ascii="Calibri" w:hAnsi="Calibri" w:cs="Calibri"/>
          <w:b/>
          <w:bCs/>
          <w:noProof/>
          <w:shd w:val="clear" w:color="auto" w:fill="FFFFFF"/>
        </w:rPr>
        <w:drawing>
          <wp:inline distT="0" distB="0" distL="0" distR="0" wp14:anchorId="4FAD7884" wp14:editId="4CF54A33">
            <wp:extent cx="6836410" cy="97809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37294_10205171188196432_7911679150526562304_n.jpg"/>
                    <pic:cNvPicPr/>
                  </pic:nvPicPr>
                  <pic:blipFill>
                    <a:blip r:embed="rId5">
                      <a:extLst>
                        <a:ext uri="{28A0092B-C50C-407E-A947-70E740481C1C}">
                          <a14:useLocalDpi xmlns:a14="http://schemas.microsoft.com/office/drawing/2010/main" val="0"/>
                        </a:ext>
                      </a:extLst>
                    </a:blip>
                    <a:stretch>
                      <a:fillRect/>
                    </a:stretch>
                  </pic:blipFill>
                  <pic:spPr>
                    <a:xfrm>
                      <a:off x="0" y="0"/>
                      <a:ext cx="6836410" cy="9780905"/>
                    </a:xfrm>
                    <a:prstGeom prst="rect">
                      <a:avLst/>
                    </a:prstGeom>
                  </pic:spPr>
                </pic:pic>
              </a:graphicData>
            </a:graphic>
          </wp:inline>
        </w:drawing>
      </w:r>
    </w:p>
    <w:p w:rsidR="007B2C2C" w:rsidRDefault="007B2C2C" w:rsidP="007B2C2C">
      <w:pPr>
        <w:spacing w:line="360" w:lineRule="auto"/>
        <w:jc w:val="right"/>
        <w:rPr>
          <w:rStyle w:val="Enfasigrassetto"/>
          <w:rFonts w:ascii="Calibri" w:hAnsi="Calibri" w:cs="Calibri"/>
          <w:shd w:val="clear" w:color="auto" w:fill="FFFFFF"/>
        </w:rPr>
      </w:pPr>
    </w:p>
    <w:p w:rsidR="007B2C2C" w:rsidRDefault="007B2C2C" w:rsidP="007B2C2C">
      <w:pPr>
        <w:spacing w:line="360" w:lineRule="auto"/>
        <w:jc w:val="right"/>
        <w:rPr>
          <w:rStyle w:val="Enfasigrassetto"/>
          <w:rFonts w:ascii="Calibri" w:hAnsi="Calibri" w:cs="Calibri"/>
          <w:shd w:val="clear" w:color="auto" w:fill="FFFFFF"/>
        </w:rPr>
      </w:pPr>
      <w:r>
        <w:rPr>
          <w:rFonts w:ascii="Calibri" w:hAnsi="Calibri" w:cs="Calibri"/>
          <w:b/>
          <w:bCs/>
          <w:noProof/>
          <w:shd w:val="clear" w:color="auto" w:fill="FFFFFF"/>
        </w:rPr>
        <w:drawing>
          <wp:inline distT="0" distB="0" distL="0" distR="0">
            <wp:extent cx="6836410" cy="96939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06577_10205171188556441_2656462200566185984_n.jpg"/>
                    <pic:cNvPicPr/>
                  </pic:nvPicPr>
                  <pic:blipFill>
                    <a:blip r:embed="rId6">
                      <a:extLst>
                        <a:ext uri="{28A0092B-C50C-407E-A947-70E740481C1C}">
                          <a14:useLocalDpi xmlns:a14="http://schemas.microsoft.com/office/drawing/2010/main" val="0"/>
                        </a:ext>
                      </a:extLst>
                    </a:blip>
                    <a:stretch>
                      <a:fillRect/>
                    </a:stretch>
                  </pic:blipFill>
                  <pic:spPr>
                    <a:xfrm>
                      <a:off x="0" y="0"/>
                      <a:ext cx="6836410" cy="9693910"/>
                    </a:xfrm>
                    <a:prstGeom prst="rect">
                      <a:avLst/>
                    </a:prstGeom>
                  </pic:spPr>
                </pic:pic>
              </a:graphicData>
            </a:graphic>
          </wp:inline>
        </w:drawing>
      </w:r>
    </w:p>
    <w:p w:rsidR="007B2C2C" w:rsidRDefault="007B2C2C" w:rsidP="007B2C2C">
      <w:pPr>
        <w:spacing w:line="360" w:lineRule="auto"/>
        <w:jc w:val="right"/>
        <w:rPr>
          <w:rStyle w:val="Enfasigrassetto"/>
          <w:rFonts w:ascii="Calibri" w:hAnsi="Calibri" w:cs="Calibri"/>
          <w:shd w:val="clear" w:color="auto" w:fill="FFFFFF"/>
        </w:rPr>
      </w:pPr>
    </w:p>
    <w:p w:rsidR="007B2C2C" w:rsidRDefault="007B2C2C" w:rsidP="007B2C2C">
      <w:pPr>
        <w:spacing w:line="360" w:lineRule="auto"/>
        <w:jc w:val="right"/>
        <w:rPr>
          <w:rStyle w:val="Enfasigrassetto"/>
          <w:rFonts w:ascii="Calibri" w:hAnsi="Calibri" w:cs="Calibri"/>
          <w:shd w:val="clear" w:color="auto" w:fill="FFFFFF"/>
        </w:rPr>
      </w:pPr>
    </w:p>
    <w:p w:rsidR="007B2C2C" w:rsidRPr="008A62ED" w:rsidRDefault="007B2C2C" w:rsidP="007B2C2C">
      <w:pPr>
        <w:spacing w:line="360" w:lineRule="auto"/>
        <w:jc w:val="right"/>
        <w:rPr>
          <w:rFonts w:ascii="Verdana" w:hAnsi="Verdana"/>
          <w:sz w:val="22"/>
          <w:szCs w:val="22"/>
        </w:rPr>
      </w:pPr>
      <w:r>
        <w:rPr>
          <w:rFonts w:ascii="Calibri" w:hAnsi="Calibri" w:cs="Calibri"/>
          <w:b/>
          <w:bCs/>
          <w:noProof/>
          <w:shd w:val="clear" w:color="auto" w:fill="FFFFFF"/>
        </w:rPr>
        <w:drawing>
          <wp:inline distT="0" distB="0" distL="0" distR="0" wp14:anchorId="217C5EC9" wp14:editId="3B4CFEB7">
            <wp:extent cx="6836410" cy="97809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99617_10205171188836448_1931135399292305408_n.jpg"/>
                    <pic:cNvPicPr/>
                  </pic:nvPicPr>
                  <pic:blipFill>
                    <a:blip r:embed="rId7">
                      <a:extLst>
                        <a:ext uri="{28A0092B-C50C-407E-A947-70E740481C1C}">
                          <a14:useLocalDpi xmlns:a14="http://schemas.microsoft.com/office/drawing/2010/main" val="0"/>
                        </a:ext>
                      </a:extLst>
                    </a:blip>
                    <a:stretch>
                      <a:fillRect/>
                    </a:stretch>
                  </pic:blipFill>
                  <pic:spPr>
                    <a:xfrm>
                      <a:off x="0" y="0"/>
                      <a:ext cx="6836410" cy="9780905"/>
                    </a:xfrm>
                    <a:prstGeom prst="rect">
                      <a:avLst/>
                    </a:prstGeom>
                  </pic:spPr>
                </pic:pic>
              </a:graphicData>
            </a:graphic>
          </wp:inline>
        </w:drawing>
      </w:r>
    </w:p>
    <w:sectPr w:rsidR="007B2C2C" w:rsidRPr="008A62ED" w:rsidSect="008F238A">
      <w:pgSz w:w="11900" w:h="16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38"/>
    <w:rsid w:val="001F2ED2"/>
    <w:rsid w:val="003644E3"/>
    <w:rsid w:val="005072C8"/>
    <w:rsid w:val="00767C11"/>
    <w:rsid w:val="007B2C2C"/>
    <w:rsid w:val="008969FB"/>
    <w:rsid w:val="008A62ED"/>
    <w:rsid w:val="008F238A"/>
    <w:rsid w:val="00BB5338"/>
    <w:rsid w:val="00BE6914"/>
    <w:rsid w:val="00CD7A30"/>
    <w:rsid w:val="00E93918"/>
    <w:rsid w:val="00FE40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7B2C2C"/>
    <w:rPr>
      <w:b/>
      <w:bCs/>
    </w:rPr>
  </w:style>
  <w:style w:type="paragraph" w:styleId="Testofumetto">
    <w:name w:val="Balloon Text"/>
    <w:basedOn w:val="Normale"/>
    <w:link w:val="TestofumettoCarattere"/>
    <w:uiPriority w:val="99"/>
    <w:semiHidden/>
    <w:unhideWhenUsed/>
    <w:rsid w:val="007B2C2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B2C2C"/>
    <w:rPr>
      <w:rFonts w:ascii="Lucida Grande" w:hAnsi="Lucida Grande" w:cs="Lucida Grande"/>
      <w:sz w:val="18"/>
      <w:szCs w:val="18"/>
    </w:rPr>
  </w:style>
  <w:style w:type="character" w:styleId="Enfasicorsivo">
    <w:name w:val="Emphasis"/>
    <w:basedOn w:val="Caratterepredefinitoparagrafo"/>
    <w:uiPriority w:val="20"/>
    <w:qFormat/>
    <w:rsid w:val="00CD7A3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7B2C2C"/>
    <w:rPr>
      <w:b/>
      <w:bCs/>
    </w:rPr>
  </w:style>
  <w:style w:type="paragraph" w:styleId="Testofumetto">
    <w:name w:val="Balloon Text"/>
    <w:basedOn w:val="Normale"/>
    <w:link w:val="TestofumettoCarattere"/>
    <w:uiPriority w:val="99"/>
    <w:semiHidden/>
    <w:unhideWhenUsed/>
    <w:rsid w:val="007B2C2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B2C2C"/>
    <w:rPr>
      <w:rFonts w:ascii="Lucida Grande" w:hAnsi="Lucida Grande" w:cs="Lucida Grande"/>
      <w:sz w:val="18"/>
      <w:szCs w:val="18"/>
    </w:rPr>
  </w:style>
  <w:style w:type="character" w:styleId="Enfasicorsivo">
    <w:name w:val="Emphasis"/>
    <w:basedOn w:val="Caratterepredefinitoparagrafo"/>
    <w:uiPriority w:val="20"/>
    <w:qFormat/>
    <w:rsid w:val="00CD7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9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1234</Words>
  <Characters>7040</Characters>
  <Application>Microsoft Macintosh Word</Application>
  <DocSecurity>0</DocSecurity>
  <Lines>58</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Vinella</dc:creator>
  <cp:keywords/>
  <dc:description/>
  <cp:lastModifiedBy>Nino Vinella</cp:lastModifiedBy>
  <cp:revision>2</cp:revision>
  <cp:lastPrinted>2018-11-29T07:11:00Z</cp:lastPrinted>
  <dcterms:created xsi:type="dcterms:W3CDTF">2018-11-29T19:05:00Z</dcterms:created>
  <dcterms:modified xsi:type="dcterms:W3CDTF">2018-11-29T19:05:00Z</dcterms:modified>
</cp:coreProperties>
</file>